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310B" w14:textId="77777777" w:rsidR="00EF3917" w:rsidRPr="00EF3917" w:rsidRDefault="00EF3917" w:rsidP="00EF391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2B838" wp14:editId="01731918">
            <wp:extent cx="571500" cy="790575"/>
            <wp:effectExtent l="0" t="0" r="0" b="0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711A" w14:textId="77777777" w:rsidR="00EF3917" w:rsidRPr="00EF3917" w:rsidRDefault="00EF3917" w:rsidP="00EF391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Свердловское городское поселение</w:t>
      </w:r>
    </w:p>
    <w:p w14:paraId="45EAC0D2" w14:textId="77777777" w:rsidR="00EF3917" w:rsidRPr="00EF3917" w:rsidRDefault="00EF3917" w:rsidP="00EF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59F411FA" w14:textId="77777777" w:rsidR="00EF3917" w:rsidRPr="00EF3917" w:rsidRDefault="00EF3917" w:rsidP="00EF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03628DEC" w14:textId="77777777" w:rsidR="00EF3917" w:rsidRPr="00EF3917" w:rsidRDefault="00EF3917" w:rsidP="00EF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B5200" w14:textId="77777777" w:rsidR="00EF3917" w:rsidRPr="00EF3917" w:rsidRDefault="00EF3917" w:rsidP="00EF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CB5BDD7" w14:textId="77777777" w:rsidR="00EF3917" w:rsidRPr="00EF3917" w:rsidRDefault="00EF3917" w:rsidP="00EF3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0B40E" w14:textId="77777777" w:rsidR="00EF3917" w:rsidRPr="00EF3917" w:rsidRDefault="00EF3917" w:rsidP="00EF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448337D" w14:textId="77777777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BF0F0" w14:textId="4E571572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</w:t>
      </w:r>
      <w:r w:rsidR="005F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559/01-03</w:t>
      </w:r>
    </w:p>
    <w:p w14:paraId="56871FAC" w14:textId="77777777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им. Свердлова</w:t>
      </w:r>
    </w:p>
    <w:p w14:paraId="18D6E653" w14:textId="77777777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EB3A8" w14:textId="77777777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5529"/>
      </w:tblGrid>
      <w:tr w:rsidR="00EF3917" w:rsidRPr="00EF3917" w14:paraId="794E0C54" w14:textId="77777777" w:rsidTr="003C5133">
        <w:trPr>
          <w:trHeight w:val="807"/>
        </w:trPr>
        <w:tc>
          <w:tcPr>
            <w:tcW w:w="5529" w:type="dxa"/>
          </w:tcPr>
          <w:p w14:paraId="714EDBAA" w14:textId="16690CFC" w:rsidR="00EF3917" w:rsidRPr="00EF3917" w:rsidRDefault="00EF3917" w:rsidP="003C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внесении изменений в постановление администрации от 15.11.2023 № 1000/01-03 «Об утверждении муниципальной программы </w:t>
            </w:r>
            <w:r w:rsidRPr="00EF3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0" w:name="_Hlk140495994"/>
            <w:r w:rsidRPr="00EF3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Архитектура, градостроительство и земельные отношения на территории муниципального образования «Свердловское городское поселение» Всеволожского муниципального района Ленинградской области</w:t>
            </w:r>
            <w:bookmarkEnd w:id="0"/>
            <w:r w:rsidRPr="00EF3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423BF138" w14:textId="77777777" w:rsidR="00EF3917" w:rsidRPr="00EF3917" w:rsidRDefault="00EF3917" w:rsidP="00EF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A1D12E" w14:textId="77777777" w:rsidR="00EF3917" w:rsidRPr="00EF3917" w:rsidRDefault="00EF3917" w:rsidP="00EF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E29167" w14:textId="77777777" w:rsidR="00EF3917" w:rsidRPr="00EF3917" w:rsidRDefault="00EF3917" w:rsidP="00EF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</w:t>
      </w:r>
      <w:r w:rsidRPr="00EF39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статьей 179 Бюджетного кодекса Российской </w:t>
      </w:r>
      <w:r w:rsidRPr="00EF3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«Свердловское городское поселение» Всеволожского муниципального района Ленинградской области от 30.10.2023 № 945/01-03 </w:t>
      </w: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«Об утверждении Порядка разработки, реализации</w:t>
      </w: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 эффективности муниципальных программ муниципального образования «Свердловское городское поселение» Всеволожского муниципального района Ленинградской области»</w:t>
      </w:r>
      <w:r w:rsidRPr="00EF3917">
        <w:rPr>
          <w:rFonts w:ascii="Times New Roman" w:eastAsia="Times New Roman" w:hAnsi="Times New Roman" w:cs="Times New Roman"/>
          <w:sz w:val="28"/>
          <w:szCs w:val="24"/>
          <w:lang w:eastAsia="ru-RU"/>
        </w:rPr>
        <w:t>, администрация Свердловского городского поселения Всеволожского муниципального района Ленинградской области (далее – администрация) постановляет:</w:t>
      </w:r>
    </w:p>
    <w:p w14:paraId="50F0DF07" w14:textId="77777777" w:rsidR="00EF3917" w:rsidRPr="00EF3917" w:rsidRDefault="00EF3917" w:rsidP="00EF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A8FBBD" w14:textId="77777777" w:rsidR="00EF3917" w:rsidRPr="00EF3917" w:rsidRDefault="00EF3917" w:rsidP="00EF3917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от 15.11.2023 № 1000/01-03 </w:t>
      </w: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утверждении муниципальной программы </w:t>
      </w: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«Архитектура, градостроительство и земельные отношения на территории муниципального образования «Свердловское городское поселение» Всеволожского муниципального района Ленинградской области»</w:t>
      </w: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14:paraId="44CE6697" w14:textId="77777777" w:rsidR="00EF3917" w:rsidRPr="00EF3917" w:rsidRDefault="00EF3917" w:rsidP="00EF3917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 В тексте постановления администрации от 15.11.2023 № 1000/01-03 слова «муниципального образования «Свердловское городское поселение» Всеволожского района Ленинградской области» заменить словами «Свердловского городского поселения Всеволожского муниципального района Ленинградской области».</w:t>
      </w:r>
    </w:p>
    <w:p w14:paraId="3D427C08" w14:textId="4DE1848D" w:rsidR="00EF3917" w:rsidRPr="00EF3917" w:rsidRDefault="003C5133" w:rsidP="00EF3917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="00EF3917"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постановлению администрации от 15.11.2023 </w:t>
      </w:r>
      <w:r w:rsidR="00EF3917"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1000/01-03 изложить в новой редакции, согласно приложению </w:t>
      </w:r>
      <w:r w:rsidR="00EF3917"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постановлению.</w:t>
      </w:r>
    </w:p>
    <w:p w14:paraId="3A9D1C31" w14:textId="77777777" w:rsidR="00EF3917" w:rsidRPr="00EF3917" w:rsidRDefault="00EF3917" w:rsidP="00EF3917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F3917">
        <w:rPr>
          <w:rFonts w:ascii="Times New Roman" w:eastAsia="Calibri" w:hAnsi="Times New Roman" w:cs="Times New Roman"/>
          <w:color w:val="000000"/>
          <w:sz w:val="28"/>
          <w:szCs w:val="28"/>
          <w:lang w:val="ru" w:eastAsia="ru-RU"/>
        </w:rPr>
        <w:t xml:space="preserve">Настоящее постановление подлежит официальному </w:t>
      </w:r>
      <w:r w:rsidRPr="00EF391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опубликованию </w:t>
      </w:r>
      <w:r w:rsidRPr="00EF391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br/>
        <w:t xml:space="preserve">в газете «Всеволожские вести» приложение «Невский берег» и размещению </w:t>
      </w:r>
      <w:r w:rsidRPr="00EF391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br/>
        <w:t>на официальном сайте администрации в сети Интернет.</w:t>
      </w:r>
    </w:p>
    <w:p w14:paraId="384F631C" w14:textId="77777777" w:rsidR="00EF3917" w:rsidRPr="00EF3917" w:rsidRDefault="00EF3917" w:rsidP="00EF3917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14:paraId="589A04CF" w14:textId="4C6FDFC1" w:rsidR="00EF3917" w:rsidRPr="00EF3917" w:rsidRDefault="00EF3917" w:rsidP="00EF39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Контроль за исполнением настоящего постановления возложить </w:t>
      </w:r>
      <w:r w:rsidRPr="00EF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заместителя главы администрации по </w:t>
      </w: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отношениям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имуществу О.М. Федорову.</w:t>
      </w:r>
    </w:p>
    <w:p w14:paraId="27B758A9" w14:textId="77777777" w:rsidR="00EF3917" w:rsidRPr="00EF3917" w:rsidRDefault="00EF3917" w:rsidP="00EF3917">
      <w:pPr>
        <w:tabs>
          <w:tab w:val="left" w:pos="836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D10E9B" w14:textId="77777777" w:rsidR="00EF3917" w:rsidRPr="00EF3917" w:rsidRDefault="00EF3917" w:rsidP="00EF391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2A2786" w14:textId="77777777" w:rsidR="00EF3917" w:rsidRPr="00EF3917" w:rsidRDefault="00EF3917" w:rsidP="00EF39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9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Глава администрации                                                                                 В.И. Тулаев</w:t>
      </w:r>
    </w:p>
    <w:p w14:paraId="363B2A01" w14:textId="77777777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6C7388A" w14:textId="77777777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D0C73E" w14:textId="77777777" w:rsidR="00EF3917" w:rsidRPr="00EF3917" w:rsidRDefault="00EF3917" w:rsidP="00EF3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788FCF" w14:textId="77777777" w:rsidR="00EF3917" w:rsidRP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31BC75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985080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5EFC35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647A9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8A956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3CF405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76999F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D2C19D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FD87A6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0B57DF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67E034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49982A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DBF337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35F184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0B6345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3CD28B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4A78E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A7BB83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4C2DE5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52F04D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AF1CBC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A1CA6D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1B524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F3AB02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DB54D1" w14:textId="77777777" w:rsid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7B8CD0" w14:textId="77777777" w:rsidR="00EF3917" w:rsidRPr="00EF3917" w:rsidRDefault="00EF3917" w:rsidP="00EF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5B6489" w14:textId="77777777" w:rsidR="00A73F32" w:rsidRPr="003C5133" w:rsidRDefault="00A73F32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072C9671" w14:textId="705259BE" w:rsidR="00A73F32" w:rsidRDefault="00A73F32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14:paraId="2249C47D" w14:textId="10508C91" w:rsidR="003C5133" w:rsidRPr="003C5133" w:rsidRDefault="003C5133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>559/01-03</w:t>
      </w:r>
    </w:p>
    <w:p w14:paraId="54942925" w14:textId="77777777" w:rsidR="00A73F32" w:rsidRPr="00A73F32" w:rsidRDefault="00A73F32" w:rsidP="00A73F3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A73F32" w:rsidRPr="00A73F32" w14:paraId="37BA29DD" w14:textId="77777777" w:rsidTr="00A73F3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B54D6" w14:textId="77777777" w:rsidR="00A73F32" w:rsidRPr="00A73F32" w:rsidRDefault="00A73F32" w:rsidP="003C5133">
            <w:pPr>
              <w:widowControl w:val="0"/>
              <w:spacing w:after="0" w:line="240" w:lineRule="auto"/>
              <w:ind w:left="-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P385"/>
            <w:bookmarkEnd w:id="1"/>
            <w:r w:rsidRPr="00A73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</w:t>
            </w:r>
          </w:p>
          <w:p w14:paraId="0EF26F96" w14:textId="77777777" w:rsidR="00A73F32" w:rsidRPr="00A73F32" w:rsidRDefault="00A73F32" w:rsidP="003C5133">
            <w:pPr>
              <w:widowControl w:val="0"/>
              <w:spacing w:after="0" w:line="240" w:lineRule="auto"/>
              <w:ind w:left="-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программы (подпрограммы)</w:t>
            </w:r>
          </w:p>
          <w:p w14:paraId="3A34576C" w14:textId="77777777" w:rsidR="003C5133" w:rsidRDefault="00A73F32" w:rsidP="003C5133">
            <w:pPr>
              <w:widowControl w:val="0"/>
              <w:spacing w:after="0" w:line="240" w:lineRule="auto"/>
              <w:ind w:lef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</w:t>
            </w:r>
            <w:r w:rsidR="00EF3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EF3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EF3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5AF78CE" w14:textId="2C224817" w:rsidR="00A73F32" w:rsidRPr="00A73F32" w:rsidRDefault="00A73F32" w:rsidP="003C5133">
            <w:pPr>
              <w:widowControl w:val="0"/>
              <w:spacing w:after="0" w:line="240" w:lineRule="auto"/>
              <w:ind w:lef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Всеволожского муниципального района Ленинградской области</w:t>
            </w:r>
          </w:p>
        </w:tc>
      </w:tr>
      <w:tr w:rsidR="00A73F32" w:rsidRPr="00A73F32" w14:paraId="14465A58" w14:textId="77777777" w:rsidTr="00A73F32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14:paraId="7BE4D182" w14:textId="77777777" w:rsidR="00A73F32" w:rsidRPr="00A73F32" w:rsidRDefault="00A73F32" w:rsidP="00A73F32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F32" w:rsidRPr="00A73F32" w14:paraId="7A08B984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6A04AE05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535" w:type="dxa"/>
          </w:tcPr>
          <w:p w14:paraId="5094DDAB" w14:textId="77777777" w:rsidR="00A73F32" w:rsidRPr="00813E3A" w:rsidRDefault="00DD5146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годы</w:t>
            </w:r>
          </w:p>
        </w:tc>
      </w:tr>
      <w:tr w:rsidR="00A73F32" w:rsidRPr="00A73F32" w14:paraId="6E82730A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3BC1F956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535" w:type="dxa"/>
          </w:tcPr>
          <w:p w14:paraId="1B871FCD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градостроительства </w:t>
            </w:r>
          </w:p>
          <w:p w14:paraId="29DBC0DC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земельных отношений.</w:t>
            </w:r>
          </w:p>
        </w:tc>
      </w:tr>
      <w:tr w:rsidR="00A73F32" w:rsidRPr="00A73F32" w14:paraId="001AF947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1D842C8A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14:paraId="72AD5ECE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F32" w:rsidRPr="00A73F32" w14:paraId="203908B3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25D9D6C3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535" w:type="dxa"/>
          </w:tcPr>
          <w:p w14:paraId="3110B2A3" w14:textId="261C1868" w:rsidR="00F31621" w:rsidRPr="00EF3917" w:rsidRDefault="00F31621" w:rsidP="00F3162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Свердловско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A1D720" w14:textId="77777777" w:rsidR="00F31621" w:rsidRPr="00EF3917" w:rsidRDefault="00F31621" w:rsidP="00F3162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предприниматели, с которыми по результатам проведения закупки товаров, работ, услуг на выполнение мероприятий Программы заключены муниципальные контракты, договоры на выполнение работ, входящих в указанные мероприятия;</w:t>
            </w:r>
          </w:p>
          <w:p w14:paraId="23C6E482" w14:textId="7052B8A9" w:rsidR="00A73F32" w:rsidRPr="00A73F32" w:rsidRDefault="00F31621" w:rsidP="00F3162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Жители, проживающие на территории Свердловско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73F32" w:rsidRPr="00A73F32" w14:paraId="7196982E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470F7AB7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4535" w:type="dxa"/>
          </w:tcPr>
          <w:p w14:paraId="37E3A775" w14:textId="77777777" w:rsidR="00E56E69" w:rsidRPr="00E56E69" w:rsidRDefault="00E56E69" w:rsidP="00E5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Целью муниципальной политики и программы является:</w:t>
            </w:r>
          </w:p>
          <w:p w14:paraId="339BF957" w14:textId="25AEB3E6" w:rsidR="00E56E69" w:rsidRPr="00E56E69" w:rsidRDefault="00E56E69" w:rsidP="00E5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  <w:r w:rsidRPr="00E56E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 условий для развития территории Свердловско</w:t>
            </w:r>
            <w:r w:rsidR="00EF39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E56E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городско</w:t>
            </w:r>
            <w:r w:rsidR="00EF39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E56E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EF39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E56E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Всеволожского муниципального района Ленинградской области. </w:t>
            </w:r>
          </w:p>
          <w:p w14:paraId="01B93D2D" w14:textId="77777777" w:rsidR="00E56E69" w:rsidRPr="00E56E69" w:rsidRDefault="00E56E69" w:rsidP="00E5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Цель определяется основными приоритетами, в соответствии с которыми будет осуществляться Программа.</w:t>
            </w:r>
          </w:p>
          <w:p w14:paraId="3A6C8E29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F32" w:rsidRPr="00A73F32" w14:paraId="02C81CE3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39591306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535" w:type="dxa"/>
          </w:tcPr>
          <w:p w14:paraId="293B9FD4" w14:textId="44F135AF" w:rsidR="00E56E69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Обеспечить эффективную работу в рамках работ по установлению функционального зонирования и градостроительного планирования территории Свердловск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муниципального района Ленинградской области.</w:t>
            </w:r>
          </w:p>
          <w:p w14:paraId="6F6F48E7" w14:textId="77777777" w:rsidR="00E56E69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Обеспечить эффективное управление и распоряжение имуществом, находящимся в муниципальной собственности.</w:t>
            </w:r>
          </w:p>
          <w:p w14:paraId="1B4CAB4C" w14:textId="77777777" w:rsidR="00E56E69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Обеспечить управление и распоряжение муниципальным имуществом, в том числе закрепленным за муниципальными предприятиями и учреждениями на праве хозяйственного ведения или оперативного управления, а также находящимся в муниципальной казне в установленном законом порядке.</w:t>
            </w:r>
          </w:p>
          <w:p w14:paraId="6754534E" w14:textId="77777777" w:rsidR="00E56E69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в установленном порядке приватизации муниципального имущества.</w:t>
            </w:r>
          </w:p>
          <w:p w14:paraId="290CC93B" w14:textId="77777777" w:rsidR="00E56E69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мероприятий по реализации национальных проектов, программ, подпрограмм, связанных с обеспечением устойчивого развития территории муниципального образования.</w:t>
            </w:r>
          </w:p>
          <w:p w14:paraId="6A909381" w14:textId="77777777" w:rsidR="00E56E69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градостроительными и архитектурными средствами среды обитания, безопасной для жизни и здоровья человека, способствующей его физическому и духовному развитию;</w:t>
            </w:r>
          </w:p>
          <w:p w14:paraId="4777A91C" w14:textId="245B07BA" w:rsidR="00E56E69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Решение вопросов землепользования и застройки на территории Свердловско</w:t>
            </w:r>
            <w:r w:rsidR="003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3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3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муниципального района Ленинградской области.</w:t>
            </w:r>
          </w:p>
          <w:p w14:paraId="549F6A91" w14:textId="66024DE4" w:rsidR="00A73F32" w:rsidRPr="00E56E69" w:rsidRDefault="00E56E69" w:rsidP="00E56E6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Обеспечение деятельности администрации </w:t>
            </w:r>
            <w:r w:rsidR="00EF3917" w:rsidRP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Свердловского городского поселения Всеволожского муниципального района Ленинградской</w:t>
            </w:r>
            <w:r w:rsidRPr="00E5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градостроительства, капитального строительства, реконструкции, капитального ремонта зданий, сооружений, линейных объектов и благоустройства территории.</w:t>
            </w:r>
          </w:p>
        </w:tc>
      </w:tr>
      <w:tr w:rsidR="00A73F32" w:rsidRPr="00A73F32" w14:paraId="0CCF846B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5208ECA2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535" w:type="dxa"/>
          </w:tcPr>
          <w:p w14:paraId="3B6AD739" w14:textId="574D149B" w:rsidR="00A73F32" w:rsidRPr="00A73F32" w:rsidRDefault="00844F31" w:rsidP="00844F3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доходной части бюджета Свердловск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E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муниципального района Ленинградской области посредством увеличения налоговых платежей за счет переоформления земельных участков </w:t>
            </w:r>
            <w:r w:rsidR="00EF3917" w:rsidRPr="008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земельному законодательству</w:t>
            </w:r>
          </w:p>
        </w:tc>
      </w:tr>
      <w:tr w:rsidR="00A73F32" w:rsidRPr="00A73F32" w14:paraId="38A47684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1017C721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535" w:type="dxa"/>
          </w:tcPr>
          <w:p w14:paraId="7B3EF0AF" w14:textId="77777777" w:rsidR="00A73F32" w:rsidRPr="007E2416" w:rsidRDefault="00A83BBC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73F32" w:rsidRPr="00A73F32" w14:paraId="05FF70DA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1863730F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4535" w:type="dxa"/>
          </w:tcPr>
          <w:p w14:paraId="3A41B667" w14:textId="77777777" w:rsidR="00A73F32" w:rsidRPr="007E2416" w:rsidRDefault="009E0E5F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73F32" w:rsidRPr="00A73F32" w14:paraId="452F4B0E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33991019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 - всего, в том числе по годам реализации, </w:t>
            </w: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4535" w:type="dxa"/>
          </w:tcPr>
          <w:p w14:paraId="120B4BB4" w14:textId="77777777" w:rsidR="006B5CB2" w:rsidRPr="006B5CB2" w:rsidRDefault="006B5CB2" w:rsidP="00982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82B9A"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руб.,</w:t>
            </w:r>
          </w:p>
          <w:p w14:paraId="5663E9D8" w14:textId="77777777" w:rsidR="006B5CB2" w:rsidRPr="006B5CB2" w:rsidRDefault="006B5CB2" w:rsidP="00982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14:paraId="520ED8D0" w14:textId="77777777" w:rsidR="006B5CB2" w:rsidRPr="006B5CB2" w:rsidRDefault="006B5CB2" w:rsidP="00982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14:paraId="1EA07922" w14:textId="77777777" w:rsidR="006B5CB2" w:rsidRPr="006B5CB2" w:rsidRDefault="006B5CB2" w:rsidP="00982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14:paraId="0D53D177" w14:textId="77777777" w:rsidR="006B5CB2" w:rsidRPr="006B5CB2" w:rsidRDefault="006B5CB2" w:rsidP="00982B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2B9A"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6B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14:paraId="639779FA" w14:textId="02F37FC3" w:rsidR="00A73F32" w:rsidRPr="00982B9A" w:rsidRDefault="006B5CB2" w:rsidP="003C5133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объёмы финансирования муниципальной программы уточняются при составлении и утверждении бюджета Свердловско</w:t>
            </w:r>
            <w:r w:rsidR="003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3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3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 муниципального района Ленинградской области на соответствующий финансовый год. Объёмы финансирования Программы могут подлежать корректировке в течение финансового года, исходя из возможностей бюджета, путём уточнения.</w:t>
            </w:r>
          </w:p>
        </w:tc>
      </w:tr>
      <w:tr w:rsidR="00A73F32" w:rsidRPr="00A73F32" w14:paraId="3FE85FBA" w14:textId="77777777" w:rsidTr="00E56E6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6" w:type="dxa"/>
          </w:tcPr>
          <w:p w14:paraId="425F2CC1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налоговых расходов, направленных на достижение цели муниципальной программы, - всего, </w:t>
            </w:r>
          </w:p>
          <w:p w14:paraId="5844CBB1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реализации,</w:t>
            </w:r>
          </w:p>
          <w:p w14:paraId="62472E80" w14:textId="77777777" w:rsidR="00A73F32" w:rsidRPr="00A73F32" w:rsidRDefault="00A73F32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4535" w:type="dxa"/>
          </w:tcPr>
          <w:p w14:paraId="5FCFBF3D" w14:textId="77777777" w:rsidR="00A73F32" w:rsidRPr="007E2416" w:rsidRDefault="009E0E5F" w:rsidP="00A73F3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 не предусмотрены</w:t>
            </w:r>
          </w:p>
        </w:tc>
      </w:tr>
    </w:tbl>
    <w:p w14:paraId="50AD30DF" w14:textId="77777777" w:rsidR="00A73F32" w:rsidRDefault="00A73F32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8ADBC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DCD27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4326C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5098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3BEB1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78695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2ECC1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16DCB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E021A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374DE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1ED3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644A5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42610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50F86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16E1B" w14:textId="193E2512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0D1A0" w14:textId="77777777" w:rsidR="003C5133" w:rsidRDefault="003C5133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9E743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9CCED" w14:textId="77777777" w:rsidR="005C434E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7AD43" w14:textId="77777777" w:rsidR="005C434E" w:rsidRPr="00A73F32" w:rsidRDefault="005C434E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EC545" w14:textId="77777777" w:rsidR="00A73F32" w:rsidRPr="00A73F32" w:rsidRDefault="00A73F32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2D16A" w14:textId="77777777" w:rsidR="00612265" w:rsidRPr="00612265" w:rsidRDefault="00612265" w:rsidP="005C43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характеристика, основные проблемы и прогнозы развития сферы реализации муниципальной программы</w:t>
      </w:r>
    </w:p>
    <w:p w14:paraId="6278B82E" w14:textId="77777777" w:rsidR="00A73F32" w:rsidRDefault="00A73F32" w:rsidP="005C434E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EB379" w14:textId="77777777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РФ и Земельным кодексом РФ наличие утвержденных документов территориального планирования, документов градостроительного зонирования и местных нормативов градостроительного проектирования является основополагающим условием для предоставления земельных участков, в том числе для строительства жилых домов.</w:t>
      </w:r>
    </w:p>
    <w:p w14:paraId="1C77FEFA" w14:textId="37B8A980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разработана и утверждена следующая градостроительная документация:</w:t>
      </w:r>
    </w:p>
    <w:p w14:paraId="427D8461" w14:textId="2CBD1443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план Свердловско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</w:p>
    <w:p w14:paraId="644C429F" w14:textId="2A1F75B2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землепользования и застройки Свердловско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(далее - Свердловское городское поселение); </w:t>
      </w:r>
    </w:p>
    <w:p w14:paraId="5CA4AF3E" w14:textId="2227E953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документация по планировке территории, необходимая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и строительства объектов инженерной, транспортной, коммунальной инфраструктуры и иных объектов.</w:t>
      </w:r>
    </w:p>
    <w:p w14:paraId="34E3C36D" w14:textId="6B824453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необходимо разработать проект внесения изменений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генеральный план 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проектные решения которого будут распространятся на территории муниципального образования,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вошедшие в действующую редакцию генерального плана 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полномочия по утверждению, которого, на основании действующего законодательства, являются полномочиями Правительства Ленинградской области.</w:t>
      </w:r>
    </w:p>
    <w:p w14:paraId="20CD07A3" w14:textId="77777777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градостроительных документов муниципального образования послужит основой для принятия стратегических решений по: </w:t>
      </w:r>
    </w:p>
    <w:p w14:paraId="74AAC64A" w14:textId="1DF850CA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регулированию социально-экономического и территориального развития территории 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 </w:t>
      </w:r>
    </w:p>
    <w:p w14:paraId="5685E910" w14:textId="77777777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инвестиционной привлекательности территории муниципального образования; </w:t>
      </w:r>
    </w:p>
    <w:p w14:paraId="6A4ADF1B" w14:textId="77777777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определению наиболее рациональных взаимоувязанных направлений развития инженерно-технической и транспортной инфраструктур; </w:t>
      </w:r>
    </w:p>
    <w:p w14:paraId="555DF5E9" w14:textId="77777777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позволит комплексно решать задачи по градостроительному развитию территории муниципального образования;</w:t>
      </w:r>
    </w:p>
    <w:p w14:paraId="10AFC317" w14:textId="77777777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определению направлений развития и совершенствования планировочной структуры, социальной, инженерной и транспортной инфраструктур.</w:t>
      </w:r>
    </w:p>
    <w:p w14:paraId="41DBFBDB" w14:textId="7752C9C9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направлена на обеспечение условий для устойчивого развития территории 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территориального планирования и градостроительного зонирования, </w:t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обеспечение сбалансированного учета экологических, экономических, социальных и иных факторов.</w:t>
      </w:r>
    </w:p>
    <w:p w14:paraId="2F59EABC" w14:textId="65274DD9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градостроительной документации напрямую зависит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наличия актуальной информации о землепользовании и регулярного мониторинга использования земельных ресурсов муниципального образования.</w:t>
      </w:r>
    </w:p>
    <w:p w14:paraId="278EF089" w14:textId="70835763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мероприятия в сфере землеустройства позволят решить следующие задачи:</w:t>
      </w:r>
    </w:p>
    <w:p w14:paraId="31AE8120" w14:textId="136F6B5F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информацию о землепользовании на территории поселения;</w:t>
      </w:r>
    </w:p>
    <w:p w14:paraId="0E9C7BCC" w14:textId="0D4CFFE9" w:rsidR="00612265" w:rsidRPr="00612265" w:rsidRDefault="003C5133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12265"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прав и законных интересов правообладателей земельных участков;</w:t>
      </w:r>
    </w:p>
    <w:p w14:paraId="24460C6A" w14:textId="07303D5A" w:rsidR="00612265" w:rsidRP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сохранность земельных ресурсов при их использовании </w:t>
      </w:r>
      <w:r w:rsidR="00AD29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целевому назначению;</w:t>
      </w:r>
    </w:p>
    <w:p w14:paraId="2E57070A" w14:textId="7DC380F0" w:rsidR="00612265" w:rsidRDefault="00612265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сбор земельного налога и налога на имущество.  </w:t>
      </w:r>
    </w:p>
    <w:p w14:paraId="6B0DD302" w14:textId="77777777" w:rsidR="00686144" w:rsidRDefault="00686144" w:rsidP="00A6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4DE81" w14:textId="2721AC66" w:rsidR="00686144" w:rsidRPr="00686144" w:rsidRDefault="00686144" w:rsidP="00686144">
      <w:pPr>
        <w:numPr>
          <w:ilvl w:val="0"/>
          <w:numId w:val="16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Приоритеты и цели государственной (муниципальной) политики </w:t>
      </w:r>
      <w:r w:rsidR="003C5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86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реализации муниципальной программы</w:t>
      </w:r>
    </w:p>
    <w:p w14:paraId="14B8A833" w14:textId="77777777" w:rsidR="00686144" w:rsidRPr="00686144" w:rsidRDefault="00686144" w:rsidP="003C513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95BE3" w14:textId="77777777" w:rsidR="00686144" w:rsidRDefault="00686144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 сформированы на основе положений федеральных, региональных и муниципальных документов стратегического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E6BF25" w14:textId="77777777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в сфере управления муниципальной собственностью муниципального образования сформированы с учетом целей и задач, поставленных в следующих стратегических документах и нормативно-правовых актах:</w:t>
      </w:r>
    </w:p>
    <w:p w14:paraId="3D3FEAAC" w14:textId="39192132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581AA877" w14:textId="374A1B75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29.07.1998 № 135-ФЗ «Об оценочной деятельности»;</w:t>
      </w:r>
    </w:p>
    <w:p w14:paraId="11BDD139" w14:textId="13356B66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14:paraId="3A103214" w14:textId="1BC8612F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будет осуществляться в соответствии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основными приоритетами:</w:t>
      </w:r>
    </w:p>
    <w:p w14:paraId="1A5DEFDA" w14:textId="77777777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земли и недвижимости в хозяйственный оборот;</w:t>
      </w:r>
    </w:p>
    <w:p w14:paraId="20C735B8" w14:textId="77777777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доходов от использования имущества и земельных участков;</w:t>
      </w:r>
    </w:p>
    <w:p w14:paraId="15649E2D" w14:textId="53E9A658" w:rsidR="002B5B1F" w:rsidRPr="002B5B1F" w:rsidRDefault="003C5133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B5B1F"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учета имущества муниципального образования;</w:t>
      </w:r>
    </w:p>
    <w:p w14:paraId="5014DF04" w14:textId="121FAEE9" w:rsidR="002B5B1F" w:rsidRPr="002B5B1F" w:rsidRDefault="002B5B1F" w:rsidP="003C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работ по регистрации прав муниципальной собственности </w:t>
      </w:r>
      <w:r w:rsidR="003C5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объекты недвижимости, включая земельные участки.</w:t>
      </w:r>
    </w:p>
    <w:p w14:paraId="4BBC7EE9" w14:textId="77777777" w:rsidR="00686144" w:rsidRPr="00686144" w:rsidRDefault="00686144" w:rsidP="003C5133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политики и программы является:</w:t>
      </w:r>
    </w:p>
    <w:p w14:paraId="195D7E0C" w14:textId="31A96DB9" w:rsidR="00686144" w:rsidRPr="00686144" w:rsidRDefault="00686144" w:rsidP="005D46B8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территории 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области. </w:t>
      </w:r>
    </w:p>
    <w:p w14:paraId="32B95E30" w14:textId="0E136135" w:rsidR="00686144" w:rsidRPr="00686144" w:rsidRDefault="00686144" w:rsidP="005D46B8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определяется основными приоритетами, в соответствии с которыми будет осуществляться Программа.</w:t>
      </w:r>
    </w:p>
    <w:p w14:paraId="0C5F2A63" w14:textId="4E7ABAC8" w:rsidR="00686144" w:rsidRPr="00686144" w:rsidRDefault="00686144" w:rsidP="005D46B8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обеспечивается решением следующих основных задач 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данной муниципальной программы:</w:t>
      </w:r>
    </w:p>
    <w:p w14:paraId="39E9CE5D" w14:textId="4B3BEF60" w:rsidR="00686144" w:rsidRPr="00686144" w:rsidRDefault="00686144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территориальных зон, постановленных 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кадастровый учет.</w:t>
      </w:r>
    </w:p>
    <w:p w14:paraId="599E9AAD" w14:textId="7C94A6AE" w:rsidR="00686144" w:rsidRPr="00686144" w:rsidRDefault="00686144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Увеличение доли населенных пунктов, сведения о границах, которых внесены в Единый государственный реестр недвижимости в соответствии 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законодательства Российской Федерации, в общем количестве населенных пунктов, входящих в состав муниципального образования.  </w:t>
      </w:r>
    </w:p>
    <w:p w14:paraId="34A0D755" w14:textId="5D7541EC" w:rsidR="00686144" w:rsidRPr="00686144" w:rsidRDefault="00686144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Осуществление полномочий администрации </w:t>
      </w:r>
      <w:bookmarkStart w:id="2" w:name="_Hlk169693926"/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</w:t>
      </w:r>
      <w:bookmarkEnd w:id="2"/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и распоряжению имуществом, находящимся в муниципальной собственности, в том числе муниципальным имуществом, закрепленным 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муниципальными предприятиями и учреждениями на праве хозяйственного ведения или оперативного управления, находящимся в муниципальной казне, 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земельными участками, находящимися в муниципальной собственности Свердловско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в соответствии с действующим законодательством.</w:t>
      </w:r>
    </w:p>
    <w:p w14:paraId="1971B4B8" w14:textId="0DC31E98" w:rsidR="00686144" w:rsidRPr="00686144" w:rsidRDefault="005D46B8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единой политики в области 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представление интересов администрации 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</w:t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регулирования имущественных и земельных отношений в пределах своей компетенции.</w:t>
      </w:r>
    </w:p>
    <w:p w14:paraId="3A2EAC58" w14:textId="1E203819" w:rsidR="00686144" w:rsidRPr="00686144" w:rsidRDefault="005D46B8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развитие 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</w:t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(инженерной инфраструктуры, малого бизнеса и предпринимательства, транспортного обслуживания).</w:t>
      </w:r>
    </w:p>
    <w:p w14:paraId="2B9679F8" w14:textId="1F124A74" w:rsidR="00686144" w:rsidRPr="00686144" w:rsidRDefault="005D46B8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единой политики в области градостроительства, строительства и архитектуры на территории 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39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3917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</w:t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местного значения, входящим в компетенцию администрации.</w:t>
      </w:r>
    </w:p>
    <w:p w14:paraId="46D1FC4E" w14:textId="38B050D0" w:rsidR="00962674" w:rsidRDefault="005D46B8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t> </w:t>
      </w:r>
      <w:r w:rsidR="00686144" w:rsidRPr="006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благоприятной эстетической среды, формирующей имидж поселения, обеспечение гармоничного развития территории с учетом норм окружающей среды и иных установленных норм. </w:t>
      </w:r>
    </w:p>
    <w:p w14:paraId="00C914AE" w14:textId="77777777" w:rsidR="00962674" w:rsidRDefault="00962674" w:rsidP="00686144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7B96" w14:textId="2293429E" w:rsidR="00FC2D5F" w:rsidRPr="00FC2D5F" w:rsidRDefault="00FC2D5F" w:rsidP="005D4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к муниципальной программе</w:t>
      </w:r>
    </w:p>
    <w:p w14:paraId="30C22CFE" w14:textId="77777777" w:rsidR="00FC2D5F" w:rsidRPr="00FC2D5F" w:rsidRDefault="00FC2D5F" w:rsidP="00FC2D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4DDB9" w14:textId="56D6410D" w:rsidR="00FC2D5F" w:rsidRPr="00FC2D5F" w:rsidRDefault="00FC2D5F" w:rsidP="00D42DAA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(индикаторах) муниципальной программы 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значения изложены в приложении № 1 к настоящей муниципальной программе;</w:t>
      </w:r>
    </w:p>
    <w:p w14:paraId="00FAC6B2" w14:textId="77777777" w:rsidR="00FC2D5F" w:rsidRPr="00012784" w:rsidRDefault="00012784" w:rsidP="00D42DAA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Расширенный перечень показателей (индикаторов) муниципальной программы (подпрограммы) </w:t>
      </w:r>
      <w:r w:rsidR="00FC2D5F" w:rsidRPr="0001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изложены в приложении № </w:t>
      </w:r>
      <w:r w:rsidR="003B7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D5F" w:rsidRPr="0001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муниципальной программе;</w:t>
      </w:r>
    </w:p>
    <w:p w14:paraId="2FA54EE4" w14:textId="77777777" w:rsidR="00FC2D5F" w:rsidRDefault="002A0C98" w:rsidP="00D42DAA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</w:t>
      </w:r>
      <w:r w:rsidR="0077455E" w:rsidRPr="0077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(индикаторов) муниципальной программы</w:t>
      </w:r>
      <w:r w:rsidR="00FC2D5F" w:rsidRPr="0077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 в приложении № 3 к настоящей муниципальной программе;</w:t>
      </w:r>
    </w:p>
    <w:p w14:paraId="73D04B74" w14:textId="77777777" w:rsidR="0077455E" w:rsidRPr="0077455E" w:rsidRDefault="0077455E" w:rsidP="00D42DAA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реализации муниципальной программы</w:t>
      </w:r>
      <w:r w:rsidR="000D19D0" w:rsidRPr="000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D0" w:rsidRPr="00FC2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 в приложении № 4 к настоящей муниципальной программе</w:t>
      </w:r>
      <w:r w:rsidR="000D19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BA98D" w14:textId="77777777" w:rsidR="00FC2D5F" w:rsidRPr="00FC2D5F" w:rsidRDefault="00FC2D5F" w:rsidP="00D42DAA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детальный план реализации муниципальной программы изложен в приложении № </w:t>
      </w:r>
      <w:r w:rsidR="000D19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муниципальной программе.</w:t>
      </w:r>
    </w:p>
    <w:p w14:paraId="23D44098" w14:textId="77777777" w:rsidR="00FC2D5F" w:rsidRPr="00686144" w:rsidRDefault="00FC2D5F" w:rsidP="00D4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ECDCE" w14:textId="77777777" w:rsidR="00612265" w:rsidRPr="00A645C7" w:rsidRDefault="00612265" w:rsidP="00A645C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A0F5B" w14:textId="77777777" w:rsidR="00612265" w:rsidRPr="00A645C7" w:rsidRDefault="00612265" w:rsidP="00A645C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2265" w:rsidRPr="00A645C7" w:rsidSect="003C5133">
          <w:headerReference w:type="defaul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785C06BF" w14:textId="77777777" w:rsidR="00276B5D" w:rsidRPr="00276B5D" w:rsidRDefault="00276B5D" w:rsidP="00276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3"/>
      <w:bookmarkEnd w:id="3"/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D7BD4C7" w14:textId="77777777" w:rsidR="00276B5D" w:rsidRPr="00276B5D" w:rsidRDefault="00276B5D" w:rsidP="00276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129EDF31" w14:textId="77777777" w:rsidR="00276B5D" w:rsidRPr="00276B5D" w:rsidRDefault="00276B5D" w:rsidP="00276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508E1" w14:textId="77777777" w:rsidR="00276B5D" w:rsidRPr="00276B5D" w:rsidRDefault="00276B5D" w:rsidP="002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показателях (индикаторах) муниципальной программы и их значениях</w:t>
      </w:r>
    </w:p>
    <w:p w14:paraId="349294C7" w14:textId="77777777" w:rsidR="00276B5D" w:rsidRPr="00276B5D" w:rsidRDefault="00276B5D" w:rsidP="00276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f8"/>
        <w:tblW w:w="15309" w:type="dxa"/>
        <w:tblInd w:w="-572" w:type="dxa"/>
        <w:tblLook w:val="04A0" w:firstRow="1" w:lastRow="0" w:firstColumn="1" w:lastColumn="0" w:noHBand="0" w:noVBand="1"/>
      </w:tblPr>
      <w:tblGrid>
        <w:gridCol w:w="557"/>
        <w:gridCol w:w="6213"/>
        <w:gridCol w:w="1505"/>
        <w:gridCol w:w="6"/>
        <w:gridCol w:w="1383"/>
        <w:gridCol w:w="6"/>
        <w:gridCol w:w="1401"/>
        <w:gridCol w:w="6"/>
        <w:gridCol w:w="1395"/>
        <w:gridCol w:w="6"/>
        <w:gridCol w:w="1394"/>
        <w:gridCol w:w="6"/>
        <w:gridCol w:w="1431"/>
      </w:tblGrid>
      <w:tr w:rsidR="00276B5D" w:rsidRPr="00276B5D" w14:paraId="63A694BA" w14:textId="77777777" w:rsidTr="00266C65">
        <w:tc>
          <w:tcPr>
            <w:tcW w:w="557" w:type="dxa"/>
            <w:vMerge w:val="restart"/>
          </w:tcPr>
          <w:p w14:paraId="766265A4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№ п/п</w:t>
            </w:r>
          </w:p>
        </w:tc>
        <w:tc>
          <w:tcPr>
            <w:tcW w:w="7724" w:type="dxa"/>
            <w:gridSpan w:val="3"/>
            <w:vMerge w:val="restart"/>
          </w:tcPr>
          <w:p w14:paraId="37E22C21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389" w:type="dxa"/>
            <w:gridSpan w:val="2"/>
            <w:vMerge w:val="restart"/>
          </w:tcPr>
          <w:p w14:paraId="7AC3C906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39" w:type="dxa"/>
            <w:gridSpan w:val="7"/>
          </w:tcPr>
          <w:p w14:paraId="4403DF9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Значения показателей (индикаторов)</w:t>
            </w:r>
          </w:p>
        </w:tc>
      </w:tr>
      <w:tr w:rsidR="00276B5D" w:rsidRPr="00276B5D" w14:paraId="6B476A09" w14:textId="77777777" w:rsidTr="00266C65">
        <w:tc>
          <w:tcPr>
            <w:tcW w:w="557" w:type="dxa"/>
            <w:vMerge/>
          </w:tcPr>
          <w:p w14:paraId="08A485BB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  <w:gridSpan w:val="3"/>
            <w:vMerge/>
          </w:tcPr>
          <w:p w14:paraId="2AAB0876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</w:tcPr>
          <w:p w14:paraId="7E70732D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3AFF7D29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Базовый период</w:t>
            </w:r>
          </w:p>
          <w:p w14:paraId="76715273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2023 год</w:t>
            </w:r>
          </w:p>
        </w:tc>
        <w:tc>
          <w:tcPr>
            <w:tcW w:w="1401" w:type="dxa"/>
            <w:gridSpan w:val="2"/>
          </w:tcPr>
          <w:p w14:paraId="74750DB2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2024 год</w:t>
            </w:r>
          </w:p>
        </w:tc>
        <w:tc>
          <w:tcPr>
            <w:tcW w:w="1400" w:type="dxa"/>
            <w:gridSpan w:val="2"/>
          </w:tcPr>
          <w:p w14:paraId="499B52A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2025 год</w:t>
            </w:r>
          </w:p>
        </w:tc>
        <w:tc>
          <w:tcPr>
            <w:tcW w:w="1431" w:type="dxa"/>
          </w:tcPr>
          <w:p w14:paraId="66BFE880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2026 год</w:t>
            </w:r>
          </w:p>
        </w:tc>
      </w:tr>
      <w:tr w:rsidR="00276B5D" w:rsidRPr="00276B5D" w14:paraId="522FDB25" w14:textId="77777777" w:rsidTr="00266C65">
        <w:trPr>
          <w:trHeight w:val="379"/>
        </w:trPr>
        <w:tc>
          <w:tcPr>
            <w:tcW w:w="557" w:type="dxa"/>
            <w:vAlign w:val="center"/>
          </w:tcPr>
          <w:p w14:paraId="2DBBDEEC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  <w:vAlign w:val="center"/>
          </w:tcPr>
          <w:p w14:paraId="1B63BCC2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5C4D1AB8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gridSpan w:val="2"/>
            <w:vAlign w:val="center"/>
          </w:tcPr>
          <w:p w14:paraId="1506E02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gridSpan w:val="2"/>
            <w:vAlign w:val="center"/>
          </w:tcPr>
          <w:p w14:paraId="43D32EA9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  <w:gridSpan w:val="2"/>
            <w:vAlign w:val="center"/>
          </w:tcPr>
          <w:p w14:paraId="17B1DD18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vAlign w:val="center"/>
          </w:tcPr>
          <w:p w14:paraId="1D7B9113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  <w:gridSpan w:val="2"/>
            <w:vAlign w:val="center"/>
          </w:tcPr>
          <w:p w14:paraId="287957F3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8</w:t>
            </w:r>
          </w:p>
        </w:tc>
      </w:tr>
      <w:tr w:rsidR="00276B5D" w:rsidRPr="00276B5D" w14:paraId="6DF1F539" w14:textId="77777777" w:rsidTr="00266C65">
        <w:trPr>
          <w:trHeight w:val="309"/>
        </w:trPr>
        <w:tc>
          <w:tcPr>
            <w:tcW w:w="15309" w:type="dxa"/>
            <w:gridSpan w:val="13"/>
            <w:vAlign w:val="center"/>
          </w:tcPr>
          <w:p w14:paraId="10F6FA6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76B5D" w:rsidRPr="00276B5D" w14:paraId="1324C3F4" w14:textId="77777777" w:rsidTr="00266C65">
        <w:trPr>
          <w:trHeight w:val="283"/>
        </w:trPr>
        <w:tc>
          <w:tcPr>
            <w:tcW w:w="557" w:type="dxa"/>
            <w:vMerge w:val="restart"/>
          </w:tcPr>
          <w:p w14:paraId="76596C70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1.</w:t>
            </w:r>
          </w:p>
        </w:tc>
        <w:tc>
          <w:tcPr>
            <w:tcW w:w="6213" w:type="dxa"/>
            <w:vMerge w:val="restart"/>
          </w:tcPr>
          <w:p w14:paraId="5FA1F1B5" w14:textId="77777777" w:rsidR="00276B5D" w:rsidRPr="00276B5D" w:rsidRDefault="006A04CE" w:rsidP="00276B5D">
            <w:pPr>
              <w:rPr>
                <w:sz w:val="24"/>
                <w:szCs w:val="24"/>
              </w:rPr>
            </w:pPr>
            <w:r w:rsidRPr="006A04CE">
              <w:rPr>
                <w:sz w:val="24"/>
                <w:szCs w:val="24"/>
              </w:rPr>
              <w:t>Подготовка схем, оформление межевых планов земельных участков, технических планов</w:t>
            </w:r>
          </w:p>
        </w:tc>
        <w:tc>
          <w:tcPr>
            <w:tcW w:w="1505" w:type="dxa"/>
            <w:vAlign w:val="center"/>
          </w:tcPr>
          <w:p w14:paraId="62C291A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5D5BB3C0" w14:textId="77777777" w:rsidR="00276B5D" w:rsidRPr="00276B5D" w:rsidRDefault="0085367A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</w:t>
            </w:r>
            <w:r w:rsidR="00276B5D" w:rsidRPr="00276B5D">
              <w:rPr>
                <w:sz w:val="24"/>
                <w:szCs w:val="24"/>
              </w:rPr>
              <w:t>процент</w:t>
            </w:r>
          </w:p>
        </w:tc>
        <w:tc>
          <w:tcPr>
            <w:tcW w:w="1407" w:type="dxa"/>
            <w:gridSpan w:val="2"/>
            <w:vAlign w:val="center"/>
          </w:tcPr>
          <w:p w14:paraId="220BAA0A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3486FA94" w14:textId="77777777" w:rsidR="00276B5D" w:rsidRPr="00276B5D" w:rsidRDefault="00F27ED7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76B5D" w:rsidRPr="00276B5D">
              <w:rPr>
                <w:sz w:val="24"/>
                <w:szCs w:val="24"/>
              </w:rPr>
              <w:t>,0</w:t>
            </w:r>
            <w:r w:rsidR="0085367A">
              <w:rPr>
                <w:sz w:val="24"/>
                <w:szCs w:val="24"/>
              </w:rPr>
              <w:t>/100</w:t>
            </w:r>
          </w:p>
        </w:tc>
        <w:tc>
          <w:tcPr>
            <w:tcW w:w="1400" w:type="dxa"/>
            <w:gridSpan w:val="2"/>
            <w:vAlign w:val="center"/>
          </w:tcPr>
          <w:p w14:paraId="3947DB67" w14:textId="77777777" w:rsidR="00276B5D" w:rsidRPr="00276B5D" w:rsidRDefault="00F27ED7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6B5D" w:rsidRPr="00276B5D">
              <w:rPr>
                <w:sz w:val="24"/>
                <w:szCs w:val="24"/>
              </w:rPr>
              <w:t>,0</w:t>
            </w:r>
            <w:r w:rsidR="0085367A">
              <w:rPr>
                <w:sz w:val="24"/>
                <w:szCs w:val="24"/>
              </w:rPr>
              <w:t>/100</w:t>
            </w:r>
          </w:p>
        </w:tc>
        <w:tc>
          <w:tcPr>
            <w:tcW w:w="1437" w:type="dxa"/>
            <w:gridSpan w:val="2"/>
            <w:vAlign w:val="center"/>
          </w:tcPr>
          <w:p w14:paraId="14B8DDE1" w14:textId="77777777" w:rsidR="00276B5D" w:rsidRPr="00276B5D" w:rsidRDefault="00F27ED7" w:rsidP="00276B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276B5D" w:rsidRPr="00276B5D">
              <w:rPr>
                <w:sz w:val="24"/>
                <w:szCs w:val="24"/>
              </w:rPr>
              <w:t>0,0</w:t>
            </w:r>
            <w:r w:rsidR="00266C65">
              <w:rPr>
                <w:sz w:val="24"/>
                <w:szCs w:val="24"/>
              </w:rPr>
              <w:t>/100</w:t>
            </w:r>
          </w:p>
        </w:tc>
      </w:tr>
      <w:tr w:rsidR="00276B5D" w:rsidRPr="00276B5D" w14:paraId="73C23D2D" w14:textId="77777777" w:rsidTr="00266C65">
        <w:trPr>
          <w:trHeight w:val="283"/>
        </w:trPr>
        <w:tc>
          <w:tcPr>
            <w:tcW w:w="557" w:type="dxa"/>
            <w:vMerge/>
          </w:tcPr>
          <w:p w14:paraId="047E187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747E8418" w14:textId="77777777" w:rsidR="00276B5D" w:rsidRPr="00276B5D" w:rsidRDefault="00276B5D" w:rsidP="00276B5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49E8342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401E3C3D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процент</w:t>
            </w:r>
          </w:p>
        </w:tc>
        <w:tc>
          <w:tcPr>
            <w:tcW w:w="1407" w:type="dxa"/>
            <w:gridSpan w:val="2"/>
            <w:vAlign w:val="center"/>
          </w:tcPr>
          <w:p w14:paraId="62F9D204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24FAC5D6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14:paraId="4384692D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  <w:vAlign w:val="center"/>
          </w:tcPr>
          <w:p w14:paraId="49C3B34C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  <w:tr w:rsidR="00276B5D" w:rsidRPr="00276B5D" w14:paraId="7B3AAF71" w14:textId="77777777" w:rsidTr="00266C65">
        <w:trPr>
          <w:trHeight w:val="1130"/>
        </w:trPr>
        <w:tc>
          <w:tcPr>
            <w:tcW w:w="557" w:type="dxa"/>
            <w:vMerge w:val="restart"/>
          </w:tcPr>
          <w:p w14:paraId="7DB1EDF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2.</w:t>
            </w:r>
          </w:p>
        </w:tc>
        <w:tc>
          <w:tcPr>
            <w:tcW w:w="6213" w:type="dxa"/>
            <w:vMerge w:val="restart"/>
          </w:tcPr>
          <w:p w14:paraId="2E0412D9" w14:textId="77777777" w:rsidR="00276B5D" w:rsidRPr="00276B5D" w:rsidRDefault="006A04CE" w:rsidP="00276B5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Выполнение топографической съемки 1:500 на территории муниципального образования</w:t>
            </w:r>
          </w:p>
        </w:tc>
        <w:tc>
          <w:tcPr>
            <w:tcW w:w="1505" w:type="dxa"/>
            <w:vAlign w:val="center"/>
          </w:tcPr>
          <w:p w14:paraId="6D53E61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46B0248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6E7727A3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6C388010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2</w:t>
            </w:r>
            <w:r w:rsidR="00F27ED7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2"/>
            <w:vAlign w:val="center"/>
          </w:tcPr>
          <w:p w14:paraId="4E95DCB9" w14:textId="77777777" w:rsidR="00276B5D" w:rsidRPr="00276B5D" w:rsidRDefault="00F27ED7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37" w:type="dxa"/>
            <w:gridSpan w:val="2"/>
            <w:vAlign w:val="center"/>
          </w:tcPr>
          <w:p w14:paraId="6641893C" w14:textId="77777777" w:rsidR="00276B5D" w:rsidRPr="00276B5D" w:rsidRDefault="001A121E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276B5D" w:rsidRPr="00276B5D" w14:paraId="12603EF9" w14:textId="77777777" w:rsidTr="00BE4A0E">
        <w:trPr>
          <w:trHeight w:val="379"/>
        </w:trPr>
        <w:tc>
          <w:tcPr>
            <w:tcW w:w="557" w:type="dxa"/>
            <w:vMerge/>
          </w:tcPr>
          <w:p w14:paraId="15696A6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0824B27D" w14:textId="77777777" w:rsidR="00276B5D" w:rsidRPr="00276B5D" w:rsidRDefault="00276B5D" w:rsidP="00276B5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2E0258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6C0D5847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570095A1" w14:textId="77777777" w:rsidR="00276B5D" w:rsidRPr="00276B5D" w:rsidRDefault="00DA264C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4C791961" w14:textId="77777777" w:rsidR="00276B5D" w:rsidRPr="00276B5D" w:rsidRDefault="00F27ED7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14:paraId="5CCF7A8C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  <w:vAlign w:val="center"/>
          </w:tcPr>
          <w:p w14:paraId="1E9D44AC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  <w:tr w:rsidR="00276B5D" w:rsidRPr="00276B5D" w14:paraId="49A375FD" w14:textId="77777777" w:rsidTr="00266C65">
        <w:trPr>
          <w:trHeight w:val="414"/>
        </w:trPr>
        <w:tc>
          <w:tcPr>
            <w:tcW w:w="557" w:type="dxa"/>
            <w:vMerge w:val="restart"/>
          </w:tcPr>
          <w:p w14:paraId="115C8AA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3.</w:t>
            </w:r>
          </w:p>
        </w:tc>
        <w:tc>
          <w:tcPr>
            <w:tcW w:w="6213" w:type="dxa"/>
            <w:vMerge w:val="restart"/>
          </w:tcPr>
          <w:p w14:paraId="26412634" w14:textId="77777777" w:rsidR="00276B5D" w:rsidRPr="00276B5D" w:rsidRDefault="00DA264C" w:rsidP="00276B5D">
            <w:pPr>
              <w:rPr>
                <w:sz w:val="24"/>
                <w:szCs w:val="24"/>
              </w:rPr>
            </w:pPr>
            <w:r w:rsidRPr="00DA264C">
              <w:rPr>
                <w:sz w:val="24"/>
                <w:szCs w:val="24"/>
              </w:rPr>
              <w:t>Оценка рыночной стоимости продажи (аренды) земельных участков</w:t>
            </w:r>
          </w:p>
        </w:tc>
        <w:tc>
          <w:tcPr>
            <w:tcW w:w="1505" w:type="dxa"/>
            <w:vAlign w:val="center"/>
          </w:tcPr>
          <w:p w14:paraId="2C636F6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7DB6C74B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68087D82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28C3C868" w14:textId="77777777" w:rsidR="00276B5D" w:rsidRPr="00276B5D" w:rsidRDefault="001A121E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00" w:type="dxa"/>
            <w:gridSpan w:val="2"/>
            <w:vAlign w:val="center"/>
          </w:tcPr>
          <w:p w14:paraId="79EC11FF" w14:textId="77777777" w:rsidR="00276B5D" w:rsidRPr="00276B5D" w:rsidRDefault="001A121E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37" w:type="dxa"/>
            <w:gridSpan w:val="2"/>
            <w:vAlign w:val="center"/>
          </w:tcPr>
          <w:p w14:paraId="707B6A21" w14:textId="77777777" w:rsidR="00276B5D" w:rsidRPr="00276B5D" w:rsidRDefault="001A121E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76B5D" w:rsidRPr="00276B5D" w14:paraId="30BE39CF" w14:textId="77777777" w:rsidTr="00266C65">
        <w:tc>
          <w:tcPr>
            <w:tcW w:w="557" w:type="dxa"/>
            <w:vMerge/>
          </w:tcPr>
          <w:p w14:paraId="1EF24A72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501EC198" w14:textId="77777777" w:rsidR="00276B5D" w:rsidRPr="00276B5D" w:rsidRDefault="00276B5D" w:rsidP="00276B5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6F5B750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5B8662C2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4D879F7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66FE77A4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14:paraId="4B40CABC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  <w:vAlign w:val="center"/>
          </w:tcPr>
          <w:p w14:paraId="0FAE6751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  <w:tr w:rsidR="00276B5D" w:rsidRPr="00276B5D" w14:paraId="02986721" w14:textId="77777777" w:rsidTr="00266C65">
        <w:trPr>
          <w:trHeight w:val="426"/>
        </w:trPr>
        <w:tc>
          <w:tcPr>
            <w:tcW w:w="557" w:type="dxa"/>
            <w:vMerge w:val="restart"/>
          </w:tcPr>
          <w:p w14:paraId="0CBC9A8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4.</w:t>
            </w:r>
          </w:p>
        </w:tc>
        <w:tc>
          <w:tcPr>
            <w:tcW w:w="6213" w:type="dxa"/>
            <w:vMerge w:val="restart"/>
          </w:tcPr>
          <w:p w14:paraId="3A822A0E" w14:textId="0E1E5E04" w:rsidR="00276B5D" w:rsidRPr="00276B5D" w:rsidRDefault="001A121E" w:rsidP="005D46B8">
            <w:pPr>
              <w:rPr>
                <w:sz w:val="24"/>
                <w:szCs w:val="24"/>
              </w:rPr>
            </w:pPr>
            <w:r w:rsidRPr="001A121E">
              <w:rPr>
                <w:sz w:val="24"/>
                <w:szCs w:val="24"/>
              </w:rPr>
              <w:t>Внесение изменений и подготовка (разработка) проекта Генерального плана Свердловско</w:t>
            </w:r>
            <w:r w:rsidR="005D46B8">
              <w:rPr>
                <w:sz w:val="24"/>
                <w:szCs w:val="24"/>
              </w:rPr>
              <w:t>го</w:t>
            </w:r>
            <w:r w:rsidRPr="001A121E">
              <w:rPr>
                <w:sz w:val="24"/>
                <w:szCs w:val="24"/>
              </w:rPr>
              <w:t xml:space="preserve"> городско</w:t>
            </w:r>
            <w:r w:rsidR="005D46B8">
              <w:rPr>
                <w:sz w:val="24"/>
                <w:szCs w:val="24"/>
              </w:rPr>
              <w:t>го</w:t>
            </w:r>
            <w:r w:rsidRPr="001A121E">
              <w:rPr>
                <w:sz w:val="24"/>
                <w:szCs w:val="24"/>
              </w:rPr>
              <w:t xml:space="preserve"> поселени</w:t>
            </w:r>
            <w:r w:rsidR="005D46B8">
              <w:rPr>
                <w:sz w:val="24"/>
                <w:szCs w:val="24"/>
              </w:rPr>
              <w:t>я</w:t>
            </w:r>
            <w:r w:rsidRPr="001A121E">
              <w:rPr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505" w:type="dxa"/>
            <w:vAlign w:val="center"/>
          </w:tcPr>
          <w:p w14:paraId="2E942737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04B13171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1CC261F8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6835171F" w14:textId="77777777" w:rsidR="00276B5D" w:rsidRPr="00276B5D" w:rsidRDefault="009040A1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vAlign w:val="center"/>
          </w:tcPr>
          <w:p w14:paraId="57C4EAA9" w14:textId="77777777" w:rsidR="00276B5D" w:rsidRPr="00276B5D" w:rsidRDefault="009040A1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 w14:paraId="386B2C89" w14:textId="77777777" w:rsidR="00276B5D" w:rsidRPr="00276B5D" w:rsidRDefault="009040A1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6B5D" w:rsidRPr="00276B5D" w14:paraId="5C1EAFDC" w14:textId="77777777" w:rsidTr="00266C65">
        <w:tc>
          <w:tcPr>
            <w:tcW w:w="557" w:type="dxa"/>
            <w:vMerge/>
          </w:tcPr>
          <w:p w14:paraId="2BB90AEC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74E4C079" w14:textId="77777777" w:rsidR="00276B5D" w:rsidRPr="00276B5D" w:rsidRDefault="00276B5D" w:rsidP="00276B5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6B8D068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7B1FCF5D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0E631BB9" w14:textId="77777777" w:rsidR="00276B5D" w:rsidRPr="00276B5D" w:rsidRDefault="009040A1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0B2B4248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14:paraId="159A6ED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  <w:vAlign w:val="center"/>
          </w:tcPr>
          <w:p w14:paraId="609C02A7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  <w:tr w:rsidR="00276B5D" w:rsidRPr="00276B5D" w14:paraId="37987997" w14:textId="77777777" w:rsidTr="00266C65">
        <w:trPr>
          <w:trHeight w:val="437"/>
        </w:trPr>
        <w:tc>
          <w:tcPr>
            <w:tcW w:w="557" w:type="dxa"/>
            <w:vMerge w:val="restart"/>
          </w:tcPr>
          <w:p w14:paraId="204D7A0B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5.</w:t>
            </w:r>
          </w:p>
        </w:tc>
        <w:tc>
          <w:tcPr>
            <w:tcW w:w="6213" w:type="dxa"/>
            <w:vMerge w:val="restart"/>
          </w:tcPr>
          <w:p w14:paraId="574FB9C8" w14:textId="276DF696" w:rsidR="00276B5D" w:rsidRPr="00276B5D" w:rsidRDefault="009040A1" w:rsidP="005D46B8">
            <w:pPr>
              <w:rPr>
                <w:sz w:val="24"/>
                <w:szCs w:val="24"/>
              </w:rPr>
            </w:pPr>
            <w:r w:rsidRPr="009040A1">
              <w:rPr>
                <w:sz w:val="24"/>
                <w:szCs w:val="24"/>
              </w:rPr>
              <w:t>Внесение изменений и подготовка (разработка) проекта Правил землепользования и застройки Свердловско</w:t>
            </w:r>
            <w:r w:rsidR="005D46B8">
              <w:rPr>
                <w:sz w:val="24"/>
                <w:szCs w:val="24"/>
              </w:rPr>
              <w:t>го</w:t>
            </w:r>
            <w:r w:rsidRPr="009040A1">
              <w:rPr>
                <w:sz w:val="24"/>
                <w:szCs w:val="24"/>
              </w:rPr>
              <w:t xml:space="preserve"> городско</w:t>
            </w:r>
            <w:r w:rsidR="005D46B8">
              <w:rPr>
                <w:sz w:val="24"/>
                <w:szCs w:val="24"/>
              </w:rPr>
              <w:t>го</w:t>
            </w:r>
            <w:r w:rsidRPr="009040A1">
              <w:rPr>
                <w:sz w:val="24"/>
                <w:szCs w:val="24"/>
              </w:rPr>
              <w:t xml:space="preserve"> поселени</w:t>
            </w:r>
            <w:r w:rsidR="005D46B8">
              <w:rPr>
                <w:sz w:val="24"/>
                <w:szCs w:val="24"/>
              </w:rPr>
              <w:t>я</w:t>
            </w:r>
            <w:r w:rsidRPr="009040A1">
              <w:rPr>
                <w:sz w:val="24"/>
                <w:szCs w:val="24"/>
              </w:rPr>
              <w:t xml:space="preserve"> Всеволожского муниципального района Ленинградской области»</w:t>
            </w:r>
          </w:p>
        </w:tc>
        <w:tc>
          <w:tcPr>
            <w:tcW w:w="1505" w:type="dxa"/>
            <w:vAlign w:val="center"/>
          </w:tcPr>
          <w:p w14:paraId="289719E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47CA84FF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3F5CF3B1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6BFDAAF5" w14:textId="77777777" w:rsidR="00276B5D" w:rsidRPr="00276B5D" w:rsidRDefault="006447B0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vAlign w:val="center"/>
          </w:tcPr>
          <w:p w14:paraId="7D947B27" w14:textId="77777777" w:rsidR="00276B5D" w:rsidRPr="00276B5D" w:rsidRDefault="006447B0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 w14:paraId="444574A3" w14:textId="77777777" w:rsidR="00276B5D" w:rsidRPr="00276B5D" w:rsidRDefault="006447B0" w:rsidP="0027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6B5D" w:rsidRPr="00276B5D" w14:paraId="7CDD7EC3" w14:textId="77777777" w:rsidTr="00266C65">
        <w:tc>
          <w:tcPr>
            <w:tcW w:w="557" w:type="dxa"/>
            <w:vMerge/>
          </w:tcPr>
          <w:p w14:paraId="6F7D70AA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3A582FA8" w14:textId="77777777" w:rsidR="00276B5D" w:rsidRPr="00276B5D" w:rsidRDefault="00276B5D" w:rsidP="00276B5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4290A49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  <w:vAlign w:val="center"/>
          </w:tcPr>
          <w:p w14:paraId="157C6C96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  <w:vAlign w:val="center"/>
          </w:tcPr>
          <w:p w14:paraId="615E76B4" w14:textId="77777777" w:rsidR="00276B5D" w:rsidRPr="00276B5D" w:rsidRDefault="006447B0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  <w:vAlign w:val="center"/>
          </w:tcPr>
          <w:p w14:paraId="7FFCCAC7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14:paraId="1FFC2A02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  <w:vAlign w:val="center"/>
          </w:tcPr>
          <w:p w14:paraId="27E44FFE" w14:textId="77777777" w:rsidR="00276B5D" w:rsidRPr="00276B5D" w:rsidRDefault="00276B5D" w:rsidP="00276B5D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  <w:tr w:rsidR="00D53CF7" w:rsidRPr="00276B5D" w14:paraId="56F17437" w14:textId="77777777" w:rsidTr="00266C65">
        <w:trPr>
          <w:trHeight w:val="426"/>
        </w:trPr>
        <w:tc>
          <w:tcPr>
            <w:tcW w:w="557" w:type="dxa"/>
            <w:vMerge w:val="restart"/>
          </w:tcPr>
          <w:p w14:paraId="58550795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276B5D">
              <w:rPr>
                <w:sz w:val="24"/>
                <w:szCs w:val="24"/>
              </w:rPr>
              <w:t>.</w:t>
            </w:r>
          </w:p>
        </w:tc>
        <w:tc>
          <w:tcPr>
            <w:tcW w:w="6213" w:type="dxa"/>
            <w:vMerge w:val="restart"/>
          </w:tcPr>
          <w:p w14:paraId="5110CC00" w14:textId="77777777" w:rsidR="00D53CF7" w:rsidRPr="00276B5D" w:rsidRDefault="00D53CF7" w:rsidP="00813E3A">
            <w:pPr>
              <w:rPr>
                <w:sz w:val="24"/>
                <w:szCs w:val="24"/>
              </w:rPr>
            </w:pPr>
            <w:r w:rsidRPr="00D53CF7">
              <w:rPr>
                <w:sz w:val="24"/>
                <w:szCs w:val="24"/>
              </w:rPr>
              <w:t>Внесение изменений в границы территориальных зон муниципального образования</w:t>
            </w:r>
          </w:p>
        </w:tc>
        <w:tc>
          <w:tcPr>
            <w:tcW w:w="1505" w:type="dxa"/>
          </w:tcPr>
          <w:p w14:paraId="0C6EF2EC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</w:tcPr>
          <w:p w14:paraId="1769EFD3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</w:tcPr>
          <w:p w14:paraId="56222BF2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</w:tcPr>
          <w:p w14:paraId="77FCC8E3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14:paraId="37B3B4D6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14:paraId="042D3FB3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3CF7" w:rsidRPr="00276B5D" w14:paraId="7343A796" w14:textId="77777777" w:rsidTr="00266C65">
        <w:tc>
          <w:tcPr>
            <w:tcW w:w="557" w:type="dxa"/>
            <w:vMerge/>
          </w:tcPr>
          <w:p w14:paraId="0804590C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29D8C687" w14:textId="77777777" w:rsidR="00D53CF7" w:rsidRPr="00276B5D" w:rsidRDefault="00D53CF7" w:rsidP="00813E3A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7C44E01D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</w:tcPr>
          <w:p w14:paraId="7956A5C7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</w:tcPr>
          <w:p w14:paraId="0C22BD34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</w:tcPr>
          <w:p w14:paraId="2BC13BC0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</w:tcPr>
          <w:p w14:paraId="2F1DEFA5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</w:tcPr>
          <w:p w14:paraId="2A7F5DF1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  <w:tr w:rsidR="00D53CF7" w:rsidRPr="00276B5D" w14:paraId="7198FC91" w14:textId="77777777" w:rsidTr="00266C65">
        <w:trPr>
          <w:trHeight w:val="426"/>
        </w:trPr>
        <w:tc>
          <w:tcPr>
            <w:tcW w:w="557" w:type="dxa"/>
            <w:vMerge w:val="restart"/>
          </w:tcPr>
          <w:p w14:paraId="058118D0" w14:textId="77777777" w:rsidR="00D53CF7" w:rsidRPr="00276B5D" w:rsidRDefault="00D27ECD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3CF7" w:rsidRPr="00276B5D">
              <w:rPr>
                <w:sz w:val="24"/>
                <w:szCs w:val="24"/>
              </w:rPr>
              <w:t>.</w:t>
            </w:r>
          </w:p>
        </w:tc>
        <w:tc>
          <w:tcPr>
            <w:tcW w:w="6213" w:type="dxa"/>
            <w:vMerge w:val="restart"/>
          </w:tcPr>
          <w:p w14:paraId="44A185A8" w14:textId="77777777" w:rsidR="00D53CF7" w:rsidRPr="00276B5D" w:rsidRDefault="00D27ECD" w:rsidP="00813E3A">
            <w:pPr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Установление и изменение зон с особыми условиями использования территорий муниципального образования</w:t>
            </w:r>
          </w:p>
        </w:tc>
        <w:tc>
          <w:tcPr>
            <w:tcW w:w="1505" w:type="dxa"/>
          </w:tcPr>
          <w:p w14:paraId="03914A50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</w:tcPr>
          <w:p w14:paraId="77DC8F17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</w:tcPr>
          <w:p w14:paraId="636A4FC0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</w:tcPr>
          <w:p w14:paraId="00827642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14:paraId="27FF7EF8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14:paraId="0FB6C464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3CF7" w:rsidRPr="00276B5D" w14:paraId="31E09603" w14:textId="77777777" w:rsidTr="00266C65">
        <w:tc>
          <w:tcPr>
            <w:tcW w:w="557" w:type="dxa"/>
            <w:vMerge/>
          </w:tcPr>
          <w:p w14:paraId="151E2CC5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41A83498" w14:textId="77777777" w:rsidR="00D53CF7" w:rsidRPr="00276B5D" w:rsidRDefault="00D53CF7" w:rsidP="00813E3A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6CF67971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</w:tcPr>
          <w:p w14:paraId="469DD62B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</w:tcPr>
          <w:p w14:paraId="302DFBAD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</w:tcPr>
          <w:p w14:paraId="6F1CDD55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</w:tcPr>
          <w:p w14:paraId="4163FCA4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</w:tcPr>
          <w:p w14:paraId="33DFF5AC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  <w:tr w:rsidR="00D53CF7" w:rsidRPr="00276B5D" w14:paraId="2D0E16B2" w14:textId="77777777" w:rsidTr="00266C65">
        <w:trPr>
          <w:trHeight w:val="426"/>
        </w:trPr>
        <w:tc>
          <w:tcPr>
            <w:tcW w:w="557" w:type="dxa"/>
            <w:vMerge w:val="restart"/>
          </w:tcPr>
          <w:p w14:paraId="0FE7B25B" w14:textId="77777777" w:rsidR="00D53CF7" w:rsidRPr="00276B5D" w:rsidRDefault="00886EF1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53CF7" w:rsidRPr="00276B5D">
              <w:rPr>
                <w:sz w:val="24"/>
                <w:szCs w:val="24"/>
              </w:rPr>
              <w:t>.</w:t>
            </w:r>
          </w:p>
        </w:tc>
        <w:tc>
          <w:tcPr>
            <w:tcW w:w="6213" w:type="dxa"/>
            <w:vMerge w:val="restart"/>
          </w:tcPr>
          <w:p w14:paraId="46B2088D" w14:textId="77777777" w:rsidR="00D53CF7" w:rsidRPr="00276B5D" w:rsidRDefault="00886EF1" w:rsidP="00813E3A">
            <w:pPr>
              <w:rPr>
                <w:sz w:val="24"/>
                <w:szCs w:val="24"/>
              </w:rPr>
            </w:pPr>
            <w:r w:rsidRPr="00886EF1">
              <w:rPr>
                <w:sz w:val="24"/>
                <w:szCs w:val="24"/>
              </w:rPr>
              <w:t>Внесение изменений в границы территориальных зон муниципального образования</w:t>
            </w:r>
          </w:p>
        </w:tc>
        <w:tc>
          <w:tcPr>
            <w:tcW w:w="1505" w:type="dxa"/>
          </w:tcPr>
          <w:p w14:paraId="36FEEB9B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389" w:type="dxa"/>
            <w:gridSpan w:val="2"/>
          </w:tcPr>
          <w:p w14:paraId="6CA15FBD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</w:tcPr>
          <w:p w14:paraId="05E2CBFA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</w:tcPr>
          <w:p w14:paraId="68B7E21A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14:paraId="7169E6B2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14:paraId="06C4200C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3CF7" w:rsidRPr="00276B5D" w14:paraId="65813568" w14:textId="77777777" w:rsidTr="00266C65">
        <w:tc>
          <w:tcPr>
            <w:tcW w:w="557" w:type="dxa"/>
            <w:vMerge/>
          </w:tcPr>
          <w:p w14:paraId="10897632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vMerge/>
          </w:tcPr>
          <w:p w14:paraId="0488133E" w14:textId="77777777" w:rsidR="00D53CF7" w:rsidRPr="00276B5D" w:rsidRDefault="00D53CF7" w:rsidP="00813E3A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7356D20A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389" w:type="dxa"/>
            <w:gridSpan w:val="2"/>
          </w:tcPr>
          <w:p w14:paraId="64C4C364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единиц</w:t>
            </w:r>
          </w:p>
        </w:tc>
        <w:tc>
          <w:tcPr>
            <w:tcW w:w="1407" w:type="dxa"/>
            <w:gridSpan w:val="2"/>
          </w:tcPr>
          <w:p w14:paraId="6B88B39C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1" w:type="dxa"/>
            <w:gridSpan w:val="2"/>
          </w:tcPr>
          <w:p w14:paraId="765F512B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</w:tcPr>
          <w:p w14:paraId="41B9D53C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  <w:tc>
          <w:tcPr>
            <w:tcW w:w="1437" w:type="dxa"/>
            <w:gridSpan w:val="2"/>
          </w:tcPr>
          <w:p w14:paraId="113626F5" w14:textId="77777777" w:rsidR="00D53CF7" w:rsidRPr="00276B5D" w:rsidRDefault="00D53CF7" w:rsidP="00813E3A">
            <w:pPr>
              <w:jc w:val="center"/>
              <w:rPr>
                <w:sz w:val="24"/>
                <w:szCs w:val="24"/>
              </w:rPr>
            </w:pPr>
            <w:r w:rsidRPr="00276B5D">
              <w:rPr>
                <w:sz w:val="24"/>
                <w:szCs w:val="24"/>
              </w:rPr>
              <w:t>Х</w:t>
            </w:r>
          </w:p>
        </w:tc>
      </w:tr>
    </w:tbl>
    <w:p w14:paraId="28EABDA9" w14:textId="77777777" w:rsidR="00D53CF7" w:rsidRDefault="00D53CF7" w:rsidP="00D53CF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</w:rPr>
      </w:pPr>
    </w:p>
    <w:p w14:paraId="507ABEEE" w14:textId="77777777" w:rsidR="00A73F32" w:rsidRPr="00A73F32" w:rsidRDefault="00A73F32" w:rsidP="00A73F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A73F32">
        <w:rPr>
          <w:rFonts w:ascii="Times New Roman" w:eastAsia="Calibri" w:hAnsi="Times New Roman" w:cs="Times New Roman"/>
        </w:rPr>
        <w:t>&lt;1&gt; 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14:paraId="0FFB95B1" w14:textId="6F27E571" w:rsidR="00A73F32" w:rsidRDefault="00A73F32" w:rsidP="00A73F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4" w:name="Par124"/>
      <w:bookmarkEnd w:id="4"/>
      <w:r w:rsidRPr="00A73F32">
        <w:rPr>
          <w:rFonts w:ascii="Times New Roman" w:eastAsia="Calibri" w:hAnsi="Times New Roman" w:cs="Times New Roman"/>
        </w:rPr>
        <w:t xml:space="preserve">&lt;2&gt; Указывается значение показателя на последний отчетный период, по которому имеются данные по показателям. Плановое значение </w:t>
      </w:r>
      <w:r w:rsidR="005D46B8">
        <w:rPr>
          <w:rFonts w:ascii="Times New Roman" w:eastAsia="Calibri" w:hAnsi="Times New Roman" w:cs="Times New Roman"/>
        </w:rPr>
        <w:br/>
      </w:r>
      <w:r w:rsidRPr="00A73F32">
        <w:rPr>
          <w:rFonts w:ascii="Times New Roman" w:eastAsia="Calibri" w:hAnsi="Times New Roman" w:cs="Times New Roman"/>
        </w:rPr>
        <w:t>не указывается. При корректировке муниципальной программы указываются данные за год, предшествующий первому году реализации программы.</w:t>
      </w:r>
    </w:p>
    <w:p w14:paraId="41AA69FD" w14:textId="77777777" w:rsidR="00DA264C" w:rsidRDefault="00DA264C" w:rsidP="00A73F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41B0DBB6" w14:textId="77777777" w:rsidR="00886EF1" w:rsidRDefault="00886EF1" w:rsidP="00A73F32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E9B5ED" w14:textId="77777777" w:rsidR="00886EF1" w:rsidRDefault="00886EF1" w:rsidP="00A73F32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F512A5" w14:textId="77777777" w:rsidR="00886EF1" w:rsidRDefault="00886EF1" w:rsidP="00A73F32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D94411" w14:textId="77777777" w:rsidR="00886EF1" w:rsidRDefault="00886EF1" w:rsidP="00A73F32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153164" w14:textId="77777777" w:rsidR="00886EF1" w:rsidRDefault="00886EF1" w:rsidP="00A73F32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614B4D9" w14:textId="77777777" w:rsidR="00886EF1" w:rsidRDefault="00886EF1" w:rsidP="00A73F32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766275" w14:textId="77777777" w:rsidR="005D46B8" w:rsidRDefault="005D46B8" w:rsidP="005D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F6351" w14:textId="5F59692D" w:rsidR="005D46B8" w:rsidRDefault="005D46B8" w:rsidP="005D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954C8C8" w14:textId="157AAB04" w:rsidR="005D46B8" w:rsidRDefault="005D46B8" w:rsidP="005D46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Pr="00A73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632877" w14:textId="77777777" w:rsidR="005D46B8" w:rsidRDefault="005D46B8" w:rsidP="005D4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D8F35F" w14:textId="49D4873B" w:rsidR="00A73F32" w:rsidRPr="00A73F32" w:rsidRDefault="00A73F32" w:rsidP="005D4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F32">
        <w:rPr>
          <w:rFonts w:ascii="Times New Roman" w:eastAsia="Calibri" w:hAnsi="Times New Roman" w:cs="Times New Roman"/>
          <w:sz w:val="28"/>
          <w:szCs w:val="28"/>
        </w:rPr>
        <w:t>Расширенный перечень показателей (индикаторов)</w:t>
      </w:r>
    </w:p>
    <w:p w14:paraId="53FD3CC2" w14:textId="77777777" w:rsidR="00A73F32" w:rsidRPr="00A73F32" w:rsidRDefault="00A73F32" w:rsidP="00A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F32">
        <w:rPr>
          <w:rFonts w:ascii="Times New Roman" w:eastAsia="Calibri" w:hAnsi="Times New Roman" w:cs="Times New Roman"/>
          <w:sz w:val="28"/>
          <w:szCs w:val="28"/>
        </w:rPr>
        <w:t>муниципальной программы (подпрограммы)</w:t>
      </w:r>
    </w:p>
    <w:p w14:paraId="3510AFA0" w14:textId="2328E425" w:rsidR="00A73F32" w:rsidRPr="00A73F32" w:rsidRDefault="006B2376" w:rsidP="00A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Архитектура, градостроительство и земельные отношения на </w:t>
      </w:r>
      <w:r w:rsidR="00EF3917">
        <w:rPr>
          <w:rFonts w:ascii="Times New Roman" w:eastAsia="Calibri" w:hAnsi="Times New Roman" w:cs="Times New Roman"/>
          <w:sz w:val="28"/>
          <w:szCs w:val="28"/>
        </w:rPr>
        <w:t>территории Свердловского</w:t>
      </w:r>
      <w:r w:rsidR="00D270E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EF3917">
        <w:rPr>
          <w:rFonts w:ascii="Times New Roman" w:eastAsia="Calibri" w:hAnsi="Times New Roman" w:cs="Times New Roman"/>
          <w:sz w:val="28"/>
          <w:szCs w:val="28"/>
        </w:rPr>
        <w:t>го</w:t>
      </w:r>
      <w:r w:rsidR="00D270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F3917">
        <w:rPr>
          <w:rFonts w:ascii="Times New Roman" w:eastAsia="Calibri" w:hAnsi="Times New Roman" w:cs="Times New Roman"/>
          <w:sz w:val="28"/>
          <w:szCs w:val="28"/>
        </w:rPr>
        <w:t>я</w:t>
      </w:r>
    </w:p>
    <w:p w14:paraId="5C2E5C19" w14:textId="77777777" w:rsidR="00A73F32" w:rsidRPr="00A73F32" w:rsidRDefault="00A73F32" w:rsidP="00A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F32">
        <w:rPr>
          <w:rFonts w:ascii="Times New Roman" w:eastAsia="Calibri" w:hAnsi="Times New Roman" w:cs="Times New Roman"/>
          <w:sz w:val="28"/>
          <w:szCs w:val="28"/>
        </w:rPr>
        <w:t>(наименование муниципальной программы (подпрограммы)</w:t>
      </w:r>
    </w:p>
    <w:p w14:paraId="79901627" w14:textId="77777777" w:rsidR="00A73F32" w:rsidRPr="00A73F32" w:rsidRDefault="00A73F32" w:rsidP="00A73F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75"/>
        <w:gridCol w:w="1417"/>
        <w:gridCol w:w="1418"/>
        <w:gridCol w:w="1418"/>
        <w:gridCol w:w="1559"/>
        <w:gridCol w:w="794"/>
        <w:gridCol w:w="1905"/>
        <w:gridCol w:w="8"/>
      </w:tblGrid>
      <w:tr w:rsidR="00A73F32" w:rsidRPr="00A73F32" w14:paraId="7B9BAFB5" w14:textId="77777777" w:rsidTr="00A73F32">
        <w:tc>
          <w:tcPr>
            <w:tcW w:w="771" w:type="dxa"/>
            <w:vMerge w:val="restart"/>
          </w:tcPr>
          <w:p w14:paraId="27AEC5AA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6" w:type="dxa"/>
          </w:tcPr>
          <w:p w14:paraId="76E1C905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14:paraId="4EE9C2D8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9" w:type="dxa"/>
            <w:gridSpan w:val="7"/>
          </w:tcPr>
          <w:p w14:paraId="78E4C663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A73F32" w:rsidRPr="00A73F32" w14:paraId="7225E8C2" w14:textId="77777777" w:rsidTr="00A73F32">
        <w:trPr>
          <w:gridAfter w:val="1"/>
          <w:wAfter w:w="8" w:type="dxa"/>
        </w:trPr>
        <w:tc>
          <w:tcPr>
            <w:tcW w:w="771" w:type="dxa"/>
            <w:vMerge/>
          </w:tcPr>
          <w:p w14:paraId="1EB0BAC0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F9254C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18D4BC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62184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418" w:type="dxa"/>
          </w:tcPr>
          <w:p w14:paraId="4C608A1D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418" w:type="dxa"/>
          </w:tcPr>
          <w:p w14:paraId="2E9F471D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559" w:type="dxa"/>
          </w:tcPr>
          <w:p w14:paraId="2F77EF70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794" w:type="dxa"/>
          </w:tcPr>
          <w:p w14:paraId="2729759A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05" w:type="dxa"/>
          </w:tcPr>
          <w:p w14:paraId="7C916D95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реализации</w:t>
            </w:r>
          </w:p>
        </w:tc>
      </w:tr>
      <w:tr w:rsidR="00A73F32" w:rsidRPr="00A73F32" w14:paraId="5EC4DD8B" w14:textId="77777777" w:rsidTr="00A73F32">
        <w:tc>
          <w:tcPr>
            <w:tcW w:w="771" w:type="dxa"/>
          </w:tcPr>
          <w:p w14:paraId="335F4F97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0" w:type="dxa"/>
            <w:gridSpan w:val="9"/>
          </w:tcPr>
          <w:p w14:paraId="6A7D2A18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A73F32" w:rsidRPr="00A73F32" w14:paraId="2267348E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4173FCE1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B92659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3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275" w:type="dxa"/>
          </w:tcPr>
          <w:p w14:paraId="6F00D94E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9D6F4A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3175D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642E70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566EDB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BE79E41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FAEDD28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F32" w:rsidRPr="00A73F32" w14:paraId="045F0F71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6C57EA26" w14:textId="77777777" w:rsidR="00A73F32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3BEA759" w14:textId="77777777" w:rsidR="00A73F32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схем, оформление межевых планов земельных участков, технических планов</w:t>
            </w:r>
          </w:p>
        </w:tc>
        <w:tc>
          <w:tcPr>
            <w:tcW w:w="1275" w:type="dxa"/>
          </w:tcPr>
          <w:p w14:paraId="4426B868" w14:textId="77777777" w:rsidR="00A73F32" w:rsidRPr="00A73F32" w:rsidRDefault="00561FCF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C7D34AA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5A3128" w14:textId="77777777" w:rsidR="00A73F32" w:rsidRPr="00A73F32" w:rsidRDefault="00561FCF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411C8560" w14:textId="77777777" w:rsidR="00A73F32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7E359667" w14:textId="77777777" w:rsidR="00A73F32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</w:tcPr>
          <w:p w14:paraId="68D7E826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DF1E806" w14:textId="77777777" w:rsidR="00A73F32" w:rsidRPr="00A73F32" w:rsidRDefault="00A73F3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9D3" w:rsidRPr="00A73F32" w14:paraId="64FAE711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4DE00CAF" w14:textId="77777777" w:rsidR="00A739D3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7537CFA" w14:textId="77777777" w:rsidR="00A739D3" w:rsidRPr="00B70F52" w:rsidRDefault="00BE4A0E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топографической съемки 1:500 на территории муниципального образования</w:t>
            </w:r>
          </w:p>
        </w:tc>
        <w:tc>
          <w:tcPr>
            <w:tcW w:w="1275" w:type="dxa"/>
          </w:tcPr>
          <w:p w14:paraId="48EE4FC5" w14:textId="77777777" w:rsidR="00A739D3" w:rsidRPr="00A73F32" w:rsidRDefault="00E475B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</w:tcPr>
          <w:p w14:paraId="7977274F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BED5E" w14:textId="77777777" w:rsidR="00A739D3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14:paraId="0F3E301A" w14:textId="77777777" w:rsidR="00A739D3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5FC82026" w14:textId="77777777" w:rsidR="00A739D3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14:paraId="1B862F51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5D20448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9D3" w:rsidRPr="00A73F32" w14:paraId="29DAE629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087F57C3" w14:textId="77777777" w:rsidR="00A739D3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8568C7D" w14:textId="77777777" w:rsidR="00A739D3" w:rsidRPr="00B70F52" w:rsidRDefault="00BE4A0E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Оценка рыночной стоимости продажи (аренды) земельных участков</w:t>
            </w:r>
          </w:p>
        </w:tc>
        <w:tc>
          <w:tcPr>
            <w:tcW w:w="1275" w:type="dxa"/>
          </w:tcPr>
          <w:p w14:paraId="4B58572C" w14:textId="77777777" w:rsidR="00A739D3" w:rsidRPr="00A73F32" w:rsidRDefault="00E475B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71522EE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E9C62D" w14:textId="77777777" w:rsidR="00A739D3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43646B4A" w14:textId="77777777" w:rsidR="00A739D3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E74BF89" w14:textId="77777777" w:rsidR="00A739D3" w:rsidRPr="00A73F32" w:rsidRDefault="00E475B2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14:paraId="5FE4D9D0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984E1E4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9D3" w:rsidRPr="00A73F32" w14:paraId="11D5BA26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4DBC6FD0" w14:textId="77777777" w:rsidR="00A739D3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11A4BE3" w14:textId="0B9ED107" w:rsidR="00A739D3" w:rsidRPr="00B70F52" w:rsidRDefault="00BE4A0E" w:rsidP="005D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подготовка (разработка) проекта Генерального плана Свердловско</w:t>
            </w:r>
            <w:r w:rsidR="005D46B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</w:t>
            </w:r>
            <w:r w:rsidR="005D46B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</w:t>
            </w:r>
            <w:r w:rsidR="005D46B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275" w:type="dxa"/>
          </w:tcPr>
          <w:p w14:paraId="78DE2EAF" w14:textId="77777777" w:rsidR="00A739D3" w:rsidRPr="00A73F32" w:rsidRDefault="00DE1E69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417" w:type="dxa"/>
          </w:tcPr>
          <w:p w14:paraId="7EB1ED00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E1BE7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E12CFC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877EA3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2B120ACF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E3567A3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9D3" w:rsidRPr="00A73F32" w14:paraId="73BA961F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4F5306DD" w14:textId="77777777" w:rsidR="00A739D3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F3B3BEE" w14:textId="4EC2B21E" w:rsidR="00A739D3" w:rsidRPr="00B70F52" w:rsidRDefault="00B70F52" w:rsidP="005D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подготовка (разработка) проекта Правил землепользования и застройки Свердловско</w:t>
            </w:r>
            <w:r w:rsidR="005D46B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</w:t>
            </w:r>
            <w:r w:rsidR="005D46B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 w:rsidR="005D46B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275" w:type="dxa"/>
          </w:tcPr>
          <w:p w14:paraId="5E76E5A9" w14:textId="77777777" w:rsidR="00A739D3" w:rsidRPr="00A73F32" w:rsidRDefault="00DE1E69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417" w:type="dxa"/>
          </w:tcPr>
          <w:p w14:paraId="12557A2F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D253A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CA1F33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1BCE8E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1ECFEE10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9EC9270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9D3" w:rsidRPr="00A73F32" w14:paraId="4687040A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581E0F62" w14:textId="77777777" w:rsidR="00A739D3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44100A4" w14:textId="77777777" w:rsidR="00A739D3" w:rsidRPr="00B70F5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границы территориальных зон муниципального образования</w:t>
            </w:r>
          </w:p>
        </w:tc>
        <w:tc>
          <w:tcPr>
            <w:tcW w:w="1275" w:type="dxa"/>
          </w:tcPr>
          <w:p w14:paraId="1CC2457C" w14:textId="77777777" w:rsidR="00A739D3" w:rsidRPr="00A73F32" w:rsidRDefault="00DE1E69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417" w:type="dxa"/>
          </w:tcPr>
          <w:p w14:paraId="63F05879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7EFD2A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C2FA9E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154860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128687EF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E199572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9D3" w:rsidRPr="00A73F32" w14:paraId="265CFC7F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44B2D45E" w14:textId="77777777" w:rsidR="00A739D3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B89E0BC" w14:textId="77777777" w:rsidR="00A739D3" w:rsidRPr="00B70F5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 изменение зон с особыми условиями использования территорий муниципального образования</w:t>
            </w:r>
          </w:p>
        </w:tc>
        <w:tc>
          <w:tcPr>
            <w:tcW w:w="1275" w:type="dxa"/>
          </w:tcPr>
          <w:p w14:paraId="137F43D2" w14:textId="77777777" w:rsidR="00A739D3" w:rsidRPr="00A73F32" w:rsidRDefault="00DE1E69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417" w:type="dxa"/>
          </w:tcPr>
          <w:p w14:paraId="1459999F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7236E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C7156B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8D7746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41258442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74FAAEC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9D3" w:rsidRPr="00A73F32" w14:paraId="11DE6066" w14:textId="77777777" w:rsidTr="00A73F32">
        <w:trPr>
          <w:gridAfter w:val="1"/>
          <w:wAfter w:w="8" w:type="dxa"/>
        </w:trPr>
        <w:tc>
          <w:tcPr>
            <w:tcW w:w="771" w:type="dxa"/>
          </w:tcPr>
          <w:p w14:paraId="584F6908" w14:textId="77777777" w:rsidR="00A739D3" w:rsidRPr="00A73F3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61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97D2A06" w14:textId="77777777" w:rsidR="00A739D3" w:rsidRPr="00B70F52" w:rsidRDefault="00B70F52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границы территориальных зон муниципального образования</w:t>
            </w:r>
          </w:p>
        </w:tc>
        <w:tc>
          <w:tcPr>
            <w:tcW w:w="1275" w:type="dxa"/>
          </w:tcPr>
          <w:p w14:paraId="51C22B61" w14:textId="77777777" w:rsidR="00A739D3" w:rsidRPr="00A73F32" w:rsidRDefault="00DE1E69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417" w:type="dxa"/>
          </w:tcPr>
          <w:p w14:paraId="2107042D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80751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7D8783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C4ABAA" w14:textId="77777777" w:rsidR="00A739D3" w:rsidRPr="00A73F32" w:rsidRDefault="00DE1E69" w:rsidP="00E7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4EFA9B5B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F26E2F9" w14:textId="77777777" w:rsidR="00A739D3" w:rsidRPr="00A73F32" w:rsidRDefault="00A739D3" w:rsidP="00A7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24D8F0" w14:textId="77777777" w:rsidR="00A73F32" w:rsidRPr="00A73F32" w:rsidRDefault="00A73F32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812406" w14:textId="08F9094E" w:rsidR="005D46B8" w:rsidRPr="00276B5D" w:rsidRDefault="00A73F32" w:rsidP="005D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bookmarkStart w:id="5" w:name="P799"/>
      <w:bookmarkEnd w:id="5"/>
      <w:r w:rsidR="005D46B8"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D46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0E3D8E6" w14:textId="77777777" w:rsidR="005D46B8" w:rsidRDefault="005D46B8" w:rsidP="005D46B8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FD54C1" w14:textId="77777777" w:rsidR="005D46B8" w:rsidRDefault="005D46B8" w:rsidP="005D46B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8C09A" w14:textId="0913FDD4" w:rsidR="00A73F32" w:rsidRPr="00A73F32" w:rsidRDefault="00A73F32" w:rsidP="005D46B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</w:t>
      </w:r>
    </w:p>
    <w:p w14:paraId="75018FE3" w14:textId="77777777" w:rsidR="00A73F32" w:rsidRPr="00A73F32" w:rsidRDefault="00A73F32" w:rsidP="005D4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(индикаторов) муниципальной программы</w:t>
      </w:r>
    </w:p>
    <w:p w14:paraId="57F9DD4B" w14:textId="77777777" w:rsidR="00A73F32" w:rsidRPr="00A73F32" w:rsidRDefault="00A73F32" w:rsidP="00A73F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701"/>
        <w:gridCol w:w="1842"/>
        <w:gridCol w:w="2694"/>
        <w:gridCol w:w="1843"/>
        <w:gridCol w:w="1842"/>
        <w:gridCol w:w="1701"/>
      </w:tblGrid>
      <w:tr w:rsidR="00A73F32" w:rsidRPr="00A73F32" w14:paraId="185CCC89" w14:textId="77777777" w:rsidTr="00A73F32">
        <w:tc>
          <w:tcPr>
            <w:tcW w:w="629" w:type="dxa"/>
          </w:tcPr>
          <w:p w14:paraId="27AB5A64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73B7877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14:paraId="62D5CC74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2" w:type="dxa"/>
          </w:tcPr>
          <w:p w14:paraId="3F117CB2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характеристика &lt;1&gt;</w:t>
            </w:r>
          </w:p>
        </w:tc>
        <w:tc>
          <w:tcPr>
            <w:tcW w:w="2694" w:type="dxa"/>
          </w:tcPr>
          <w:p w14:paraId="1CE98A7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формирования/пункт Федерального плана статистических работ &lt;2&gt;</w:t>
            </w:r>
          </w:p>
        </w:tc>
        <w:tc>
          <w:tcPr>
            <w:tcW w:w="1843" w:type="dxa"/>
          </w:tcPr>
          <w:p w14:paraId="46729E5F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отчетности</w:t>
            </w:r>
          </w:p>
        </w:tc>
        <w:tc>
          <w:tcPr>
            <w:tcW w:w="1842" w:type="dxa"/>
          </w:tcPr>
          <w:p w14:paraId="36328ED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сбор данных по показателю &lt;3&gt;</w:t>
            </w:r>
          </w:p>
        </w:tc>
        <w:tc>
          <w:tcPr>
            <w:tcW w:w="1701" w:type="dxa"/>
          </w:tcPr>
          <w:p w14:paraId="4C9F5A6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&lt;4&gt;</w:t>
            </w:r>
          </w:p>
        </w:tc>
      </w:tr>
      <w:tr w:rsidR="00A73F32" w:rsidRPr="00A73F32" w14:paraId="58970FB9" w14:textId="77777777" w:rsidTr="00A73F32">
        <w:tc>
          <w:tcPr>
            <w:tcW w:w="629" w:type="dxa"/>
          </w:tcPr>
          <w:p w14:paraId="3B1F5B71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D03D651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741BA3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14:paraId="0F91B330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6393FECB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3FA2A11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14:paraId="5D0AC60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015C9A4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1218" w:rsidRPr="00A73F32" w14:paraId="032E167E" w14:textId="77777777" w:rsidTr="00A73F32">
        <w:tc>
          <w:tcPr>
            <w:tcW w:w="629" w:type="dxa"/>
          </w:tcPr>
          <w:p w14:paraId="36431110" w14:textId="77777777" w:rsidR="00611218" w:rsidRPr="00A73F32" w:rsidRDefault="00611218" w:rsidP="00611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5F2647C" w14:textId="77777777" w:rsidR="00611218" w:rsidRPr="00611218" w:rsidRDefault="00611218" w:rsidP="006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Процентный показатель эффективности использования денежных средств, утвержденных муниципальной программой</w:t>
            </w:r>
          </w:p>
        </w:tc>
        <w:tc>
          <w:tcPr>
            <w:tcW w:w="1701" w:type="dxa"/>
          </w:tcPr>
          <w:p w14:paraId="7F05C26F" w14:textId="77777777" w:rsidR="00611218" w:rsidRPr="00611218" w:rsidRDefault="00611218" w:rsidP="006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2" w:type="dxa"/>
          </w:tcPr>
          <w:p w14:paraId="1B0110EA" w14:textId="77777777" w:rsidR="00611218" w:rsidRPr="00611218" w:rsidRDefault="00611218" w:rsidP="006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12F2ACC3" w14:textId="77777777" w:rsidR="00611218" w:rsidRPr="00611218" w:rsidRDefault="00611218" w:rsidP="006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02DA80D2" w14:textId="77777777" w:rsidR="00611218" w:rsidRPr="00611218" w:rsidRDefault="00611218" w:rsidP="006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138CB2D0" w14:textId="77777777" w:rsidR="00611218" w:rsidRPr="00611218" w:rsidRDefault="001A72C4" w:rsidP="006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17B483B9" w14:textId="77777777" w:rsidR="00611218" w:rsidRPr="00A73F32" w:rsidRDefault="00611218" w:rsidP="00611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B64" w:rsidRPr="00A73F32" w14:paraId="32EEF3DF" w14:textId="77777777" w:rsidTr="00A73F32">
        <w:tc>
          <w:tcPr>
            <w:tcW w:w="629" w:type="dxa"/>
          </w:tcPr>
          <w:p w14:paraId="1A21A1CA" w14:textId="77777777" w:rsidR="00AB6B64" w:rsidRPr="00A73F32" w:rsidRDefault="00AB6B64" w:rsidP="00AB6B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174876D6" w14:textId="77777777" w:rsidR="00AB6B64" w:rsidRPr="00A73F32" w:rsidRDefault="00AB6B64" w:rsidP="00AB6B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96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схем, оформление межевых планов земельных участков, технических планов</w:t>
            </w:r>
          </w:p>
        </w:tc>
        <w:tc>
          <w:tcPr>
            <w:tcW w:w="1701" w:type="dxa"/>
          </w:tcPr>
          <w:p w14:paraId="5203BFEA" w14:textId="77777777" w:rsidR="00AB6B64" w:rsidRPr="00A73F32" w:rsidRDefault="00AB6B64" w:rsidP="00AB6B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</w:tcPr>
          <w:p w14:paraId="74E65B7B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445077F7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5E17295A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399A4DBE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6FA54903" w14:textId="77777777" w:rsidR="00AB6B64" w:rsidRPr="00A73F32" w:rsidRDefault="00AB6B64" w:rsidP="00AB6B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B64" w:rsidRPr="00A73F32" w14:paraId="430AF93F" w14:textId="77777777" w:rsidTr="00A73F32">
        <w:tc>
          <w:tcPr>
            <w:tcW w:w="629" w:type="dxa"/>
          </w:tcPr>
          <w:p w14:paraId="140E8E8D" w14:textId="77777777" w:rsidR="00AB6B64" w:rsidRPr="00A73F32" w:rsidRDefault="0006558E" w:rsidP="00AB6B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14:paraId="0D7F7737" w14:textId="77777777" w:rsidR="00AB6B64" w:rsidRPr="00A73F32" w:rsidRDefault="0006558E" w:rsidP="00AB6B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топографической съемки 1:500 на территории муниципального образования</w:t>
            </w:r>
            <w:r w:rsidR="00AB6B64"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701" w:type="dxa"/>
          </w:tcPr>
          <w:p w14:paraId="6E0D3119" w14:textId="77777777" w:rsidR="00AB6B64" w:rsidRPr="00A73F32" w:rsidRDefault="009C78F5" w:rsidP="00AB6B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2" w:type="dxa"/>
          </w:tcPr>
          <w:p w14:paraId="0B218E29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21577AF6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3414EE75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220CD619" w14:textId="77777777" w:rsidR="00AB6B64" w:rsidRPr="00611218" w:rsidRDefault="00AB6B64" w:rsidP="00A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617E3D85" w14:textId="77777777" w:rsidR="00AB6B64" w:rsidRPr="00A73F32" w:rsidRDefault="00AB6B64" w:rsidP="00AB6B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8F5" w:rsidRPr="00A73F32" w14:paraId="2D18188E" w14:textId="77777777" w:rsidTr="00A73F32">
        <w:tc>
          <w:tcPr>
            <w:tcW w:w="629" w:type="dxa"/>
          </w:tcPr>
          <w:p w14:paraId="1708CF3D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48031979" w14:textId="77777777" w:rsidR="009C78F5" w:rsidRPr="00B70F5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Оценка рыночной стоимости продажи (аренды) земельных участков</w:t>
            </w:r>
          </w:p>
        </w:tc>
        <w:tc>
          <w:tcPr>
            <w:tcW w:w="1701" w:type="dxa"/>
          </w:tcPr>
          <w:p w14:paraId="39F50748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</w:tcPr>
          <w:p w14:paraId="08252436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13EAD0EF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325E25D6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60DE4161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497F20BF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8F5" w:rsidRPr="00A73F32" w14:paraId="37629475" w14:textId="77777777" w:rsidTr="00A73F32">
        <w:tc>
          <w:tcPr>
            <w:tcW w:w="629" w:type="dxa"/>
          </w:tcPr>
          <w:p w14:paraId="1072B8E9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1C2C7466" w14:textId="77777777" w:rsidR="009C78F5" w:rsidRPr="00B70F5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подготовка (разработка) проекта Генерального плана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</w:tcPr>
          <w:p w14:paraId="707A37E8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842" w:type="dxa"/>
          </w:tcPr>
          <w:p w14:paraId="1BBFAABB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23058DB2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27199D43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1CB2E4A4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15FA1E21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8F5" w:rsidRPr="00A73F32" w14:paraId="19A3804C" w14:textId="77777777" w:rsidTr="00A73F32">
        <w:tc>
          <w:tcPr>
            <w:tcW w:w="629" w:type="dxa"/>
          </w:tcPr>
          <w:p w14:paraId="5BE61662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</w:tcPr>
          <w:p w14:paraId="24F58B30" w14:textId="77777777" w:rsidR="009C78F5" w:rsidRPr="00B70F5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подготовка (разработка) проекта Правил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</w:tcPr>
          <w:p w14:paraId="7AE98541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842" w:type="dxa"/>
          </w:tcPr>
          <w:p w14:paraId="6BAA0021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73D3D305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20534959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3631AFC7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2B3133F8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8F5" w:rsidRPr="00A73F32" w14:paraId="55FDCF83" w14:textId="77777777" w:rsidTr="00A73F32">
        <w:tc>
          <w:tcPr>
            <w:tcW w:w="629" w:type="dxa"/>
          </w:tcPr>
          <w:p w14:paraId="307D96DD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5D11590D" w14:textId="3E4198AE" w:rsidR="009C78F5" w:rsidRPr="00B70F5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границы территориальных зон </w:t>
            </w:r>
            <w:r w:rsidR="00EF3917" w:rsidRPr="00EF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Свердловского городского поселения </w:t>
            </w:r>
          </w:p>
        </w:tc>
        <w:tc>
          <w:tcPr>
            <w:tcW w:w="1701" w:type="dxa"/>
          </w:tcPr>
          <w:p w14:paraId="7D922D79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842" w:type="dxa"/>
          </w:tcPr>
          <w:p w14:paraId="6BE76E6B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2883FBA1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6A591399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7651B2B0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37410F89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8F5" w:rsidRPr="00A73F32" w14:paraId="353E4BE4" w14:textId="77777777" w:rsidTr="00A73F32">
        <w:tc>
          <w:tcPr>
            <w:tcW w:w="629" w:type="dxa"/>
          </w:tcPr>
          <w:p w14:paraId="050EBF24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21C786CC" w14:textId="758B32AF" w:rsidR="009C78F5" w:rsidRPr="00B70F5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и изменение зон с особыми условиями использования территорий </w:t>
            </w:r>
            <w:r w:rsidR="00EF3917" w:rsidRPr="00EF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Свердловского </w:t>
            </w:r>
            <w:r w:rsidR="00EF3917" w:rsidRPr="00EF39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</w:p>
        </w:tc>
        <w:tc>
          <w:tcPr>
            <w:tcW w:w="1701" w:type="dxa"/>
          </w:tcPr>
          <w:p w14:paraId="7E8AF4DB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усл. ед</w:t>
            </w:r>
          </w:p>
        </w:tc>
        <w:tc>
          <w:tcPr>
            <w:tcW w:w="1842" w:type="dxa"/>
          </w:tcPr>
          <w:p w14:paraId="33E070F7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445A93DD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61E760D9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047B3D54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06EC607D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8F5" w:rsidRPr="00A73F32" w14:paraId="2B0AAE80" w14:textId="77777777" w:rsidTr="00A73F32">
        <w:tc>
          <w:tcPr>
            <w:tcW w:w="629" w:type="dxa"/>
          </w:tcPr>
          <w:p w14:paraId="31F23150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35A887B" w14:textId="78245DDB" w:rsidR="009C78F5" w:rsidRPr="00B70F5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границы территориальных зон </w:t>
            </w:r>
            <w:r w:rsidR="00EF3917" w:rsidRPr="00EF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Свердловского городского поселения </w:t>
            </w:r>
          </w:p>
        </w:tc>
        <w:tc>
          <w:tcPr>
            <w:tcW w:w="1701" w:type="dxa"/>
          </w:tcPr>
          <w:p w14:paraId="333295ED" w14:textId="77777777" w:rsidR="009C78F5" w:rsidRPr="00A73F32" w:rsidRDefault="00BC4B92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1842" w:type="dxa"/>
          </w:tcPr>
          <w:p w14:paraId="36AE6443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694" w:type="dxa"/>
          </w:tcPr>
          <w:p w14:paraId="5B493CE6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</w:tcPr>
          <w:p w14:paraId="23B2263D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18">
              <w:rPr>
                <w:rFonts w:ascii="Times New Roman" w:hAnsi="Times New Roman" w:cs="Times New Roman"/>
                <w:sz w:val="24"/>
                <w:szCs w:val="24"/>
              </w:rPr>
              <w:t>До 5 февраля, следующего за отчетным</w:t>
            </w:r>
          </w:p>
        </w:tc>
        <w:tc>
          <w:tcPr>
            <w:tcW w:w="1842" w:type="dxa"/>
          </w:tcPr>
          <w:p w14:paraId="0471AE1B" w14:textId="77777777" w:rsidR="009C78F5" w:rsidRPr="00611218" w:rsidRDefault="009C78F5" w:rsidP="009C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1701" w:type="dxa"/>
          </w:tcPr>
          <w:p w14:paraId="18310147" w14:textId="77777777" w:rsidR="009C78F5" w:rsidRPr="00A73F32" w:rsidRDefault="009C78F5" w:rsidP="009C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536B2" w14:textId="77777777" w:rsidR="00A73F32" w:rsidRPr="00A73F32" w:rsidRDefault="00A73F32" w:rsidP="00A73F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02E78" w14:textId="77777777" w:rsidR="00A73F32" w:rsidRPr="00A73F32" w:rsidRDefault="00A73F32" w:rsidP="00A73F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14:paraId="5D238955" w14:textId="77777777" w:rsidR="00A73F32" w:rsidRPr="00A73F32" w:rsidRDefault="00A73F32" w:rsidP="00A73F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3F32">
        <w:rPr>
          <w:rFonts w:ascii="Times New Roman" w:eastAsia="Times New Roman" w:hAnsi="Times New Roman" w:cs="Times New Roman"/>
          <w:szCs w:val="20"/>
          <w:lang w:eastAsia="ru-RU"/>
        </w:rPr>
        <w:t>&lt;1&gt; Указываются периодичность сбора данных и вид временной характеристики (показатель на дату, показатель за период; ежегодно, ежеквартально, ежемесячно).</w:t>
      </w:r>
    </w:p>
    <w:p w14:paraId="3758769E" w14:textId="77777777" w:rsidR="00A73F32" w:rsidRPr="00A73F32" w:rsidRDefault="00A73F32" w:rsidP="00A73F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3F32">
        <w:rPr>
          <w:rFonts w:ascii="Times New Roman" w:eastAsia="Times New Roman" w:hAnsi="Times New Roman" w:cs="Times New Roman"/>
          <w:szCs w:val="20"/>
          <w:lang w:eastAsia="ru-RU"/>
        </w:rPr>
        <w:t>&lt;2&gt;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Для показателей, включенных в Федеральный план статистических работ, указывается пункт плана.</w:t>
      </w:r>
    </w:p>
    <w:p w14:paraId="57CB6516" w14:textId="77777777" w:rsidR="00A73F32" w:rsidRPr="00A73F32" w:rsidRDefault="00A73F32" w:rsidP="00A73F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3F32">
        <w:rPr>
          <w:rFonts w:ascii="Times New Roman" w:eastAsia="Times New Roman" w:hAnsi="Times New Roman" w:cs="Times New Roman"/>
          <w:szCs w:val="20"/>
          <w:lang w:eastAsia="ru-RU"/>
        </w:rPr>
        <w:t>&lt;3&gt; Указывается структурное подразделение администрации МО «Свердловское городское поселение», федеральный орган исполнительной власти, иная организация, ответственная за формирование отчетных данных по показателю.</w:t>
      </w:r>
    </w:p>
    <w:p w14:paraId="30F1E718" w14:textId="77777777" w:rsidR="00A73F32" w:rsidRDefault="00A73F32" w:rsidP="00A73F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3F32">
        <w:rPr>
          <w:rFonts w:ascii="Times New Roman" w:eastAsia="Times New Roman" w:hAnsi="Times New Roman" w:cs="Times New Roman"/>
          <w:szCs w:val="20"/>
          <w:lang w:eastAsia="ru-RU"/>
        </w:rPr>
        <w:t>&lt;4&gt; Указываются реквизиты акта, утвердившего методику расчета показателя, при наличии.</w:t>
      </w:r>
    </w:p>
    <w:p w14:paraId="4B3B3EFD" w14:textId="77777777" w:rsidR="00611218" w:rsidRPr="00A73F32" w:rsidRDefault="00611218" w:rsidP="00A73F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AEC3D63" w14:textId="77777777" w:rsidR="002A0C98" w:rsidRDefault="002A0C98" w:rsidP="00A73F32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</w:p>
    <w:p w14:paraId="13FBD1C3" w14:textId="77777777" w:rsidR="002A0C98" w:rsidRDefault="002A0C98" w:rsidP="00A73F32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</w:p>
    <w:p w14:paraId="3EAAF4AA" w14:textId="77777777" w:rsidR="002A0C98" w:rsidRDefault="002A0C98" w:rsidP="00A73F32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</w:p>
    <w:p w14:paraId="3F78FAE5" w14:textId="77777777" w:rsidR="002A0C98" w:rsidRDefault="002A0C98" w:rsidP="00A73F32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</w:p>
    <w:p w14:paraId="2BEC1A58" w14:textId="77777777" w:rsidR="005D46B8" w:rsidRDefault="005D46B8" w:rsidP="005D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8377E" w14:textId="6BC627A7" w:rsidR="005D46B8" w:rsidRDefault="005D46B8" w:rsidP="005D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87D9496" w14:textId="77777777" w:rsidR="005D46B8" w:rsidRDefault="005D46B8" w:rsidP="005D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DD8CFB" w14:textId="69B74FCF" w:rsidR="00A73F32" w:rsidRPr="00A73F32" w:rsidRDefault="00A73F32" w:rsidP="005D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17766C93" w14:textId="77777777" w:rsidR="00A73F32" w:rsidRPr="00A73F32" w:rsidRDefault="00A73F32" w:rsidP="00A73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14:paraId="353012C1" w14:textId="77777777" w:rsidR="00A73F32" w:rsidRPr="00A73F32" w:rsidRDefault="00A73F32" w:rsidP="00A73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551"/>
        <w:gridCol w:w="1559"/>
        <w:gridCol w:w="1209"/>
        <w:gridCol w:w="1418"/>
        <w:gridCol w:w="1484"/>
        <w:gridCol w:w="1493"/>
        <w:gridCol w:w="1484"/>
      </w:tblGrid>
      <w:tr w:rsidR="00A73F32" w:rsidRPr="00A73F32" w14:paraId="7697F880" w14:textId="77777777" w:rsidTr="00A73F32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374E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FD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16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58A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Оценка расходов (руб., в ценах соответствующих лет)</w:t>
            </w:r>
          </w:p>
        </w:tc>
      </w:tr>
      <w:tr w:rsidR="00A73F32" w:rsidRPr="00A73F32" w14:paraId="7A93F826" w14:textId="77777777" w:rsidTr="002A7650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DA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45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C9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349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69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644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F23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A02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</w:tr>
      <w:tr w:rsidR="00A73F32" w:rsidRPr="00A73F32" w14:paraId="4DBE4F94" w14:textId="77777777" w:rsidTr="002A765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973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D21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859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49B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C44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D24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003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612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73F32" w:rsidRPr="00A73F32" w14:paraId="6A8045FA" w14:textId="77777777" w:rsidTr="002A7650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12B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14:paraId="243C6E47" w14:textId="77777777" w:rsidR="00B57298" w:rsidRDefault="00B5729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5F615A" w14:textId="47FEA332" w:rsidR="00D428AF" w:rsidRPr="00A73F32" w:rsidRDefault="00B5729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Архитектура, градостроительство и земельные отношения на территории </w:t>
            </w:r>
            <w:r w:rsidR="00EF3917" w:rsidRPr="00EF3917">
              <w:rPr>
                <w:rFonts w:ascii="Times New Roman" w:eastAsia="Times New Roman" w:hAnsi="Times New Roman" w:cs="Times New Roman"/>
                <w:lang w:eastAsia="ru-RU"/>
              </w:rPr>
              <w:t>Свердловского городского поселения Всеволожского муниципального района Ленинградской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F15" w14:textId="77777777" w:rsidR="00A73F32" w:rsidRPr="00A73F32" w:rsidRDefault="00B5729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градостроительства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3BF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Первый год реализации</w:t>
            </w:r>
          </w:p>
          <w:p w14:paraId="5D2A9C4A" w14:textId="77777777" w:rsidR="00B57298" w:rsidRPr="00A73F32" w:rsidRDefault="00B5729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DEC" w14:textId="77777777" w:rsidR="00A73F32" w:rsidRPr="00A73F32" w:rsidRDefault="00D17A73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A765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4D0" w14:textId="77777777" w:rsidR="00A73F32" w:rsidRPr="00A73F32" w:rsidRDefault="002A7650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D62" w14:textId="77777777" w:rsidR="00A73F32" w:rsidRPr="00A73F32" w:rsidRDefault="002A7650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676" w14:textId="77777777" w:rsidR="00A73F32" w:rsidRPr="00A73F32" w:rsidRDefault="00D17A73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A765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502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1802C26E" w14:textId="77777777" w:rsidTr="002A7650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95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933" w14:textId="77777777" w:rsidR="00A73F32" w:rsidRPr="00A73F32" w:rsidRDefault="00902685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градостроительства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504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Второй год реализации</w:t>
            </w:r>
          </w:p>
          <w:p w14:paraId="55262BF9" w14:textId="77777777" w:rsidR="00B57298" w:rsidRPr="00A73F32" w:rsidRDefault="00B5729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46" w14:textId="77777777" w:rsidR="00A73F32" w:rsidRPr="00A73F32" w:rsidRDefault="002A7650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0E6" w14:textId="77777777" w:rsidR="00A73F32" w:rsidRPr="00A73F32" w:rsidRDefault="002A7650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290" w14:textId="77777777" w:rsidR="00A73F32" w:rsidRPr="00A73F32" w:rsidRDefault="002A7650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AF8" w14:textId="77777777" w:rsidR="00A73F32" w:rsidRPr="00A73F32" w:rsidRDefault="002A7650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FD2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0233E2CE" w14:textId="77777777" w:rsidTr="002A7650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23E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BC6" w14:textId="77777777" w:rsidR="00A73F32" w:rsidRPr="00A73F32" w:rsidRDefault="00902685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градостроительства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04E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Третий год реализации</w:t>
            </w:r>
          </w:p>
          <w:p w14:paraId="3DCEF753" w14:textId="77777777" w:rsidR="00B57298" w:rsidRPr="00A73F32" w:rsidRDefault="00B5729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FB6" w14:textId="77777777" w:rsidR="00A73F32" w:rsidRPr="00A73F32" w:rsidRDefault="002A7650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AAC" w14:textId="77777777" w:rsidR="00A73F32" w:rsidRPr="00A73F32" w:rsidRDefault="002A7650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55C" w14:textId="77777777" w:rsidR="00A73F32" w:rsidRPr="00A73F32" w:rsidRDefault="002A7650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AF9" w14:textId="77777777" w:rsidR="00A73F32" w:rsidRPr="00A73F32" w:rsidRDefault="002A7650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745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11DA601E" w14:textId="77777777" w:rsidTr="002A7650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90F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BFA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0CA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D59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9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E5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AA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302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4F073DC2" w14:textId="77777777" w:rsidTr="002A765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0F4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101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E54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F17" w14:textId="77777777" w:rsidR="00A73F32" w:rsidRPr="00A73F32" w:rsidRDefault="00D17A73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2206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F46" w14:textId="77777777" w:rsidR="00A73F32" w:rsidRPr="00A73F32" w:rsidRDefault="0072206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9EE" w14:textId="77777777" w:rsidR="00A73F32" w:rsidRPr="00A73F32" w:rsidRDefault="0072206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6B7" w14:textId="77777777" w:rsidR="00A73F32" w:rsidRPr="00A73F32" w:rsidRDefault="00D17A73" w:rsidP="00E241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2206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241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97F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1CA2F89D" w14:textId="77777777" w:rsidTr="00A73F32">
        <w:tc>
          <w:tcPr>
            <w:tcW w:w="14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66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A73F32" w:rsidRPr="00A73F32" w14:paraId="123277E0" w14:textId="77777777" w:rsidTr="002A7650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58B" w14:textId="77777777" w:rsidR="00975401" w:rsidRDefault="00A73F32" w:rsidP="00CA34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</w:p>
          <w:p w14:paraId="2FCC5C6A" w14:textId="77777777" w:rsidR="00A73F32" w:rsidRDefault="00A73F32" w:rsidP="00CA34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  <w:r w:rsidR="0097540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 совершенствование землеустройства и землепользования</w:t>
            </w:r>
          </w:p>
          <w:p w14:paraId="4E021CF5" w14:textId="77777777" w:rsidR="00EC1738" w:rsidRPr="00A73F32" w:rsidRDefault="00EC1738" w:rsidP="009754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3A9" w14:textId="77777777" w:rsidR="00A73F32" w:rsidRPr="00A73F32" w:rsidRDefault="00902685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архитектуры,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градостроительства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060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Первый год реализации</w:t>
            </w:r>
          </w:p>
          <w:p w14:paraId="03C8EE86" w14:textId="77777777" w:rsidR="00EC1738" w:rsidRPr="00A73F32" w:rsidRDefault="00EC173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E45" w14:textId="77777777" w:rsidR="00A73F32" w:rsidRPr="00A73F32" w:rsidRDefault="00D17A73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C173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19F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175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765" w14:textId="77777777" w:rsidR="00A73F32" w:rsidRPr="00A73F32" w:rsidRDefault="00D17A73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7511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B21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778CEB20" w14:textId="77777777" w:rsidTr="002A7650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968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AFE" w14:textId="77777777" w:rsidR="00A73F32" w:rsidRPr="00A73F32" w:rsidRDefault="00902685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градостроительства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E71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Второй год реализации</w:t>
            </w:r>
          </w:p>
          <w:p w14:paraId="68FE196B" w14:textId="77777777" w:rsidR="00EC1738" w:rsidRPr="00A73F32" w:rsidRDefault="00EC173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BF0" w14:textId="77777777" w:rsidR="00A73F32" w:rsidRPr="00A73F32" w:rsidRDefault="00EC1738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FDE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741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8FA" w14:textId="77777777" w:rsidR="00A73F32" w:rsidRPr="00A73F32" w:rsidRDefault="00C75113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9C8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7832B1BB" w14:textId="77777777" w:rsidTr="002A7650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2FF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1E3" w14:textId="77777777" w:rsidR="00A73F32" w:rsidRPr="00A73F32" w:rsidRDefault="00902685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градостроительства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80B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Третий год реализации</w:t>
            </w:r>
          </w:p>
          <w:p w14:paraId="36965B06" w14:textId="77777777" w:rsidR="00EC1738" w:rsidRPr="00A73F32" w:rsidRDefault="00EC1738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487" w14:textId="77777777" w:rsidR="00A73F32" w:rsidRPr="00A73F32" w:rsidRDefault="00EC1738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698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01B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250" w14:textId="77777777" w:rsidR="00A73F32" w:rsidRPr="00A73F32" w:rsidRDefault="00C75113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17A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D1E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25E471F6" w14:textId="77777777" w:rsidTr="002A7650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A1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2A8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62BF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973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63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D0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5FB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01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4DC18083" w14:textId="77777777" w:rsidTr="002A765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3A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383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1A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BD3" w14:textId="77777777" w:rsidR="00A73F32" w:rsidRPr="00A73F32" w:rsidRDefault="00D17A73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7511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46C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3C0" w14:textId="77777777" w:rsidR="00A73F32" w:rsidRPr="00A73F32" w:rsidRDefault="00C75113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F48" w14:textId="77777777" w:rsidR="00A73F32" w:rsidRPr="00A73F32" w:rsidRDefault="00D17A73" w:rsidP="005B1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7511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B1CF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8C0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36BF55D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FB0A71C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07AB19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3BB452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81B09D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615692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42E938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5F9DC71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8A9F63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11659D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8743144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92F9DC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8845F0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FEFD9F0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88862F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90832D" w14:textId="77777777" w:rsidR="00B44BE9" w:rsidRDefault="00B44BE9" w:rsidP="00A73F32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5E9DEA" w14:textId="633A24FA" w:rsidR="005D46B8" w:rsidRPr="00276B5D" w:rsidRDefault="005D46B8" w:rsidP="005D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0C53368" w14:textId="77777777" w:rsidR="005D46B8" w:rsidRDefault="005D46B8" w:rsidP="005D46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DC3A71" w14:textId="77777777" w:rsidR="005D46B8" w:rsidRDefault="005D46B8" w:rsidP="005D4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7BA3F" w14:textId="72CDEBCE" w:rsidR="00A73F32" w:rsidRPr="00A73F32" w:rsidRDefault="00A73F32" w:rsidP="005D4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детальный план реализации муниципальной программы</w:t>
      </w:r>
    </w:p>
    <w:p w14:paraId="4740ED49" w14:textId="0BFCA902" w:rsidR="00A73F32" w:rsidRPr="00A73F32" w:rsidRDefault="00D42DAA" w:rsidP="00A73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Архитектура, градостроительство и земельные отношения на </w:t>
      </w:r>
      <w:r w:rsidR="00EF3917">
        <w:rPr>
          <w:rFonts w:ascii="Times New Roman" w:eastAsia="Calibri" w:hAnsi="Times New Roman" w:cs="Times New Roman"/>
          <w:sz w:val="28"/>
          <w:szCs w:val="28"/>
        </w:rPr>
        <w:t>территории Свердловского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EF3917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F3917">
        <w:rPr>
          <w:rFonts w:ascii="Times New Roman" w:eastAsia="Calibri" w:hAnsi="Times New Roman" w:cs="Times New Roman"/>
          <w:sz w:val="28"/>
          <w:szCs w:val="28"/>
        </w:rPr>
        <w:t>я</w:t>
      </w:r>
      <w:r w:rsidRPr="00A7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32" w:rsidRPr="00A73F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программы)</w:t>
      </w:r>
    </w:p>
    <w:p w14:paraId="20DBE0AA" w14:textId="77777777" w:rsidR="00A73F32" w:rsidRPr="00A73F32" w:rsidRDefault="00A73F32" w:rsidP="00A73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118"/>
        <w:gridCol w:w="1702"/>
        <w:gridCol w:w="2410"/>
        <w:gridCol w:w="1276"/>
        <w:gridCol w:w="1276"/>
        <w:gridCol w:w="1350"/>
        <w:gridCol w:w="1484"/>
        <w:gridCol w:w="1701"/>
      </w:tblGrid>
      <w:tr w:rsidR="00A73F32" w:rsidRPr="00A73F32" w14:paraId="780A65BB" w14:textId="77777777" w:rsidTr="00A73F32">
        <w:trPr>
          <w:trHeight w:val="24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696C0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80B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51A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 участник (1)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78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Ожидаемый результат реализации структурного элемента на очередной год реализации (2)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B988B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Год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80DA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Год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F05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0CFF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Ответственный за реализацию структурного элемента</w:t>
            </w:r>
          </w:p>
        </w:tc>
      </w:tr>
      <w:tr w:rsidR="00A73F32" w:rsidRPr="00A73F32" w14:paraId="54444C52" w14:textId="77777777" w:rsidTr="00602B93">
        <w:trPr>
          <w:trHeight w:val="24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1A2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081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7B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D1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45E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243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E55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359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В том числе на очередной финансовый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97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F32" w:rsidRPr="00A73F32" w14:paraId="5ED18E63" w14:textId="77777777" w:rsidTr="00602B9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86E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A5A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919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4D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F47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B3D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1D6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DF1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02B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73F32" w:rsidRPr="00A73F32" w14:paraId="250C7E0C" w14:textId="77777777" w:rsidTr="00602B9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1B8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CCF2" w14:textId="77777777" w:rsid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14:paraId="58D2363B" w14:textId="77004C54" w:rsidR="007C2EE5" w:rsidRPr="00A73F32" w:rsidRDefault="007C2EE5" w:rsidP="005D46B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298">
              <w:rPr>
                <w:rFonts w:ascii="Times New Roman" w:eastAsia="Times New Roman" w:hAnsi="Times New Roman" w:cs="Times New Roman"/>
                <w:lang w:eastAsia="ru-RU"/>
              </w:rPr>
              <w:t>Архитектура, градостроительство и земельные отношения на территории Свердловско</w:t>
            </w:r>
            <w:r w:rsidR="00EF3917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57298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</w:t>
            </w:r>
            <w:r w:rsidR="00EF3917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5729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</w:t>
            </w:r>
            <w:r w:rsidR="00EF391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8DE" w14:textId="77777777" w:rsidR="00A73F32" w:rsidRPr="00A73F32" w:rsidRDefault="007C2EE5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муниципального им</w:t>
            </w:r>
            <w:r w:rsidR="00602B9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щества и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18C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AD7" w14:textId="77777777" w:rsidR="00A73F32" w:rsidRPr="00602B93" w:rsidRDefault="00602B93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1EC" w14:textId="77777777" w:rsidR="00A73F32" w:rsidRPr="00602B93" w:rsidRDefault="00602B93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013" w14:textId="77777777" w:rsidR="00A73F32" w:rsidRPr="00602B93" w:rsidRDefault="00D17A73" w:rsidP="00FB1D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2B93"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2B93"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4D5" w14:textId="77777777" w:rsidR="00A73F32" w:rsidRPr="00A73F32" w:rsidRDefault="00D17A73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1DF4" w:rsidRP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A01" w14:textId="77777777" w:rsidR="00A73F32" w:rsidRPr="00602B93" w:rsidRDefault="00BD2B3A" w:rsidP="00BD2B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02B93"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 xml:space="preserve"> архитектуры, муниципального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щества и земельных отношений</w:t>
            </w:r>
          </w:p>
        </w:tc>
      </w:tr>
      <w:tr w:rsidR="00A73F32" w:rsidRPr="00A73F32" w14:paraId="6D72771C" w14:textId="77777777" w:rsidTr="00A73F32">
        <w:trPr>
          <w:trHeight w:val="283"/>
        </w:trPr>
        <w:tc>
          <w:tcPr>
            <w:tcW w:w="14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959" w14:textId="77777777" w:rsidR="00A73F32" w:rsidRPr="00A73F32" w:rsidRDefault="00A73F32" w:rsidP="00A73F3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9B202E" w:rsidRPr="00A73F32" w14:paraId="608697E8" w14:textId="77777777" w:rsidTr="00602B93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012" w14:textId="77777777" w:rsidR="009B202E" w:rsidRPr="00A73F32" w:rsidRDefault="00FB1DF4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48F8" w14:textId="77777777" w:rsidR="009B202E" w:rsidRDefault="009B202E" w:rsidP="00CA342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E696F">
              <w:rPr>
                <w:rFonts w:ascii="Times New Roman" w:eastAsia="Times New Roman" w:hAnsi="Times New Roman" w:cs="Times New Roman"/>
                <w:lang w:eastAsia="ru-RU"/>
              </w:rPr>
              <w:t xml:space="preserve">омплекс процессных мероприятий </w:t>
            </w:r>
            <w:r w:rsidR="0024661C">
              <w:rPr>
                <w:rFonts w:ascii="Times New Roman" w:eastAsia="Times New Roman" w:hAnsi="Times New Roman" w:cs="Times New Roman"/>
                <w:lang w:eastAsia="ru-RU"/>
              </w:rPr>
              <w:t>«Р</w:t>
            </w:r>
            <w:r w:rsidR="00B13F3E">
              <w:rPr>
                <w:rFonts w:ascii="Times New Roman" w:eastAsia="Times New Roman" w:hAnsi="Times New Roman" w:cs="Times New Roman"/>
                <w:lang w:eastAsia="ru-RU"/>
              </w:rPr>
              <w:t>азвитие и с</w:t>
            </w:r>
            <w:r w:rsidR="0024661C">
              <w:rPr>
                <w:rFonts w:ascii="Times New Roman" w:eastAsia="Times New Roman" w:hAnsi="Times New Roman" w:cs="Times New Roman"/>
                <w:lang w:eastAsia="ru-RU"/>
              </w:rPr>
              <w:t>овершенствование землеустройства, землепользования и управления муниципальным имуществом»</w:t>
            </w:r>
          </w:p>
          <w:p w14:paraId="6544112E" w14:textId="77777777" w:rsidR="009B202E" w:rsidRPr="00A73F32" w:rsidRDefault="009B202E" w:rsidP="00CA342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FA9" w14:textId="77777777" w:rsidR="009B202E" w:rsidRPr="00A73F32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муниципального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щества и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D38F" w14:textId="77777777" w:rsidR="009B202E" w:rsidRPr="00A73F32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6E1" w14:textId="77777777" w:rsidR="009B202E" w:rsidRPr="00602B93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F16" w14:textId="77777777" w:rsidR="009B202E" w:rsidRPr="00602B93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7AB" w14:textId="77777777" w:rsidR="009B202E" w:rsidRPr="00602B93" w:rsidRDefault="00D17A73" w:rsidP="00FB1D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202E"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202E"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B72" w14:textId="77777777" w:rsidR="009B202E" w:rsidRPr="001E480C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</w:t>
            </w:r>
            <w:r w:rsidR="00343BA4" w:rsidRPr="001E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377" w14:textId="77777777" w:rsidR="009B202E" w:rsidRPr="00602B93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 xml:space="preserve"> архитектуры, муниципального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щества и земельных отношений</w:t>
            </w:r>
          </w:p>
        </w:tc>
      </w:tr>
      <w:tr w:rsidR="009E696F" w:rsidRPr="00A73F32" w14:paraId="4B47C80F" w14:textId="77777777" w:rsidTr="00602B93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AA8" w14:textId="77777777" w:rsidR="009E696F" w:rsidRPr="00A73F32" w:rsidRDefault="00FB1DF4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DAB" w14:textId="77777777" w:rsidR="009E696F" w:rsidRPr="00A73F32" w:rsidRDefault="009E696F" w:rsidP="00CA342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3A1" w14:textId="77777777" w:rsidR="009E696F" w:rsidRPr="00602B93" w:rsidRDefault="009E696F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0A7" w14:textId="77777777" w:rsidR="009E696F" w:rsidRPr="00A73F32" w:rsidRDefault="009E696F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65B" w14:textId="77777777" w:rsidR="009E696F" w:rsidRPr="00602B93" w:rsidRDefault="001E480C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2D0" w14:textId="77777777" w:rsidR="009E696F" w:rsidRPr="00602B93" w:rsidRDefault="001E480C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06A" w14:textId="77777777" w:rsidR="009E696F" w:rsidRPr="00D17A7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E480C" w:rsidRP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 w:rsidRP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DF5" w14:textId="77777777" w:rsidR="009E696F" w:rsidRPr="001E480C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E480C" w:rsidRPr="001E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59C" w14:textId="77777777" w:rsidR="009E696F" w:rsidRPr="00602B93" w:rsidRDefault="001E480C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архитектуры, муниципального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02B93">
              <w:rPr>
                <w:rFonts w:ascii="Times New Roman" w:eastAsia="Times New Roman" w:hAnsi="Times New Roman" w:cs="Times New Roman"/>
                <w:lang w:eastAsia="ru-RU"/>
              </w:rPr>
              <w:t>щества и земельных отношений</w:t>
            </w:r>
          </w:p>
        </w:tc>
      </w:tr>
      <w:tr w:rsidR="00D17A73" w:rsidRPr="00A73F32" w14:paraId="121E3411" w14:textId="77777777" w:rsidTr="00602B93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0FE" w14:textId="77777777" w:rsidR="00D17A7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612" w14:textId="77777777" w:rsidR="00D17A73" w:rsidRDefault="00D17A73" w:rsidP="00CA342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A73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строительство, приобретение и ремонт объектов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A6A" w14:textId="77777777" w:rsidR="00D17A73" w:rsidRPr="00602B9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A73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архитектуры, муниципального имущества и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14F" w14:textId="77777777" w:rsidR="00D17A73" w:rsidRPr="00A73F32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482" w14:textId="77777777" w:rsidR="00D17A7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CC7" w14:textId="77777777" w:rsidR="00D17A7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80F" w14:textId="77777777" w:rsidR="00D17A73" w:rsidRPr="00D17A7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228" w14:textId="77777777" w:rsidR="00D17A73" w:rsidRPr="00D17A7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FAE" w14:textId="77777777" w:rsidR="00D17A73" w:rsidRPr="00602B93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архитектуры, муниципального имущества и земельных отношений</w:t>
            </w:r>
          </w:p>
        </w:tc>
      </w:tr>
      <w:tr w:rsidR="009B202E" w:rsidRPr="00A73F32" w14:paraId="57C49676" w14:textId="77777777" w:rsidTr="00602B93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917" w14:textId="77777777" w:rsidR="009B202E" w:rsidRPr="00A73F32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4194" w14:textId="77777777" w:rsidR="009B202E" w:rsidRPr="00A73F32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36A" w14:textId="77777777" w:rsidR="009B202E" w:rsidRPr="00A73F32" w:rsidRDefault="009B202E" w:rsidP="009B202E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A73F32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946" w14:textId="77777777" w:rsidR="009B202E" w:rsidRPr="00A73F32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C02" w14:textId="77777777" w:rsidR="009B202E" w:rsidRPr="00602B93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0CD" w14:textId="77777777" w:rsidR="009B202E" w:rsidRPr="00602B93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DD9" w14:textId="77777777" w:rsidR="009B202E" w:rsidRPr="00602B93" w:rsidRDefault="00D17A73" w:rsidP="00B13F3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202E" w:rsidRPr="0060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1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4D1" w14:textId="77777777" w:rsidR="009B202E" w:rsidRPr="001E480C" w:rsidRDefault="00D17A73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  <w:r w:rsidR="00343BA4" w:rsidRPr="001E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0DA" w14:textId="77777777" w:rsidR="009B202E" w:rsidRPr="00602B93" w:rsidRDefault="009B202E" w:rsidP="009B202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CD20B5" w14:textId="77777777" w:rsidR="00A73F32" w:rsidRPr="00A73F32" w:rsidRDefault="00A73F32" w:rsidP="00A73F3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C928C" w14:textId="77777777" w:rsidR="00A73F32" w:rsidRPr="00A73F32" w:rsidRDefault="00A73F32" w:rsidP="00A73F3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32">
        <w:rPr>
          <w:rFonts w:ascii="Times New Roman" w:eastAsia="Times New Roman" w:hAnsi="Times New Roman" w:cs="Times New Roman"/>
          <w:lang w:eastAsia="ru-RU"/>
        </w:rPr>
        <w:t>Если участник не является ГРБС, после указания участника в скобках указывается (ГРБС – &lt;наименование органа исполнительной власти&gt;). Для подпрограмм в графе 3 указывается соисполнитель, для структурных элементов муниципальной программы указывается участник.</w:t>
      </w:r>
    </w:p>
    <w:p w14:paraId="1B3EFA0D" w14:textId="77777777" w:rsidR="00A73F32" w:rsidRPr="00A73F32" w:rsidRDefault="00A73F32" w:rsidP="00A73F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0B7B7E" w14:textId="77777777" w:rsidR="00A73F32" w:rsidRPr="00A73F32" w:rsidRDefault="00A73F32" w:rsidP="00A73F3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32">
        <w:rPr>
          <w:rFonts w:ascii="Times New Roman" w:eastAsia="Times New Roman" w:hAnsi="Times New Roman" w:cs="Times New Roman"/>
          <w:lang w:eastAsia="ru-RU"/>
        </w:rPr>
        <w:t>Для федерального (регионального, муниципального) проекта, мероприятий, направленных на достижение цели федерального (регионального, муниципального) проекта, комплекса процессных мероприятий графа заполняется в случае, если их ожидаемый результат не совпадает с результатами мероприятий, входящих в их состав.</w:t>
      </w:r>
    </w:p>
    <w:p w14:paraId="058D8883" w14:textId="77777777" w:rsidR="00A73F32" w:rsidRPr="00A73F32" w:rsidRDefault="00D42DAA" w:rsidP="00D42DAA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F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1BAC71C" w14:textId="77777777" w:rsidR="003E74D4" w:rsidRDefault="003E74D4"/>
    <w:sectPr w:rsidR="003E74D4" w:rsidSect="00D42DAA">
      <w:headerReference w:type="default" r:id="rId10"/>
      <w:footerReference w:type="default" r:id="rId11"/>
      <w:pgSz w:w="16838" w:h="11905" w:orient="landscape"/>
      <w:pgMar w:top="1134" w:right="850" w:bottom="1134" w:left="1701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E2CE5" w14:textId="77777777" w:rsidR="003C5133" w:rsidRDefault="003C5133">
      <w:pPr>
        <w:spacing w:after="0" w:line="240" w:lineRule="auto"/>
      </w:pPr>
      <w:r>
        <w:separator/>
      </w:r>
    </w:p>
  </w:endnote>
  <w:endnote w:type="continuationSeparator" w:id="0">
    <w:p w14:paraId="64F6E0D5" w14:textId="77777777" w:rsidR="003C5133" w:rsidRDefault="003C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7AB3" w14:textId="77777777" w:rsidR="003C5133" w:rsidRPr="00E83DA3" w:rsidRDefault="003C5133" w:rsidP="00A73F3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3C07" w14:textId="77777777" w:rsidR="003C5133" w:rsidRDefault="003C5133">
      <w:pPr>
        <w:spacing w:after="0" w:line="240" w:lineRule="auto"/>
      </w:pPr>
      <w:r>
        <w:separator/>
      </w:r>
    </w:p>
  </w:footnote>
  <w:footnote w:type="continuationSeparator" w:id="0">
    <w:p w14:paraId="635EE39A" w14:textId="77777777" w:rsidR="003C5133" w:rsidRDefault="003C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F5DF" w14:textId="41A82F4B" w:rsidR="003C5133" w:rsidRPr="003C5133" w:rsidRDefault="003C5133" w:rsidP="00A73F32">
    <w:pPr>
      <w:pStyle w:val="ae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3C5133">
      <w:rPr>
        <w:rFonts w:ascii="Times New Roman" w:hAnsi="Times New Roman"/>
        <w:sz w:val="28"/>
        <w:szCs w:val="28"/>
      </w:rPr>
      <w:fldChar w:fldCharType="begin"/>
    </w:r>
    <w:r w:rsidRPr="003C5133">
      <w:rPr>
        <w:rFonts w:ascii="Times New Roman" w:hAnsi="Times New Roman"/>
        <w:sz w:val="28"/>
        <w:szCs w:val="28"/>
      </w:rPr>
      <w:instrText>PAGE   \* MERGEFORMAT</w:instrText>
    </w:r>
    <w:r w:rsidRPr="003C5133">
      <w:rPr>
        <w:rFonts w:ascii="Times New Roman" w:hAnsi="Times New Roman"/>
        <w:sz w:val="28"/>
        <w:szCs w:val="28"/>
      </w:rPr>
      <w:fldChar w:fldCharType="separate"/>
    </w:r>
    <w:r w:rsidR="005F6057">
      <w:rPr>
        <w:rFonts w:ascii="Times New Roman" w:hAnsi="Times New Roman"/>
        <w:noProof/>
        <w:sz w:val="28"/>
        <w:szCs w:val="28"/>
      </w:rPr>
      <w:t>9</w:t>
    </w:r>
    <w:r w:rsidRPr="003C5133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827D" w14:textId="52F034D9" w:rsidR="003C5133" w:rsidRPr="00AD2989" w:rsidRDefault="003C5133" w:rsidP="00A73F32">
    <w:pPr>
      <w:pStyle w:val="ae"/>
      <w:spacing w:after="0" w:line="360" w:lineRule="auto"/>
      <w:jc w:val="center"/>
      <w:rPr>
        <w:rFonts w:ascii="Times New Roman" w:hAnsi="Times New Roman"/>
        <w:sz w:val="28"/>
        <w:szCs w:val="28"/>
      </w:rPr>
    </w:pPr>
    <w:r w:rsidRPr="00AD2989">
      <w:rPr>
        <w:rFonts w:ascii="Times New Roman" w:hAnsi="Times New Roman"/>
        <w:sz w:val="28"/>
        <w:szCs w:val="28"/>
      </w:rPr>
      <w:fldChar w:fldCharType="begin"/>
    </w:r>
    <w:r w:rsidRPr="00AD2989">
      <w:rPr>
        <w:rFonts w:ascii="Times New Roman" w:hAnsi="Times New Roman"/>
        <w:sz w:val="28"/>
        <w:szCs w:val="28"/>
      </w:rPr>
      <w:instrText>PAGE   \* MERGEFORMAT</w:instrText>
    </w:r>
    <w:r w:rsidRPr="00AD2989">
      <w:rPr>
        <w:rFonts w:ascii="Times New Roman" w:hAnsi="Times New Roman"/>
        <w:sz w:val="28"/>
        <w:szCs w:val="28"/>
      </w:rPr>
      <w:fldChar w:fldCharType="separate"/>
    </w:r>
    <w:r w:rsidR="005F6057">
      <w:rPr>
        <w:rFonts w:ascii="Times New Roman" w:hAnsi="Times New Roman"/>
        <w:noProof/>
        <w:sz w:val="28"/>
        <w:szCs w:val="28"/>
      </w:rPr>
      <w:t>11</w:t>
    </w:r>
    <w:r w:rsidRPr="00AD298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64F"/>
    <w:multiLevelType w:val="hybridMultilevel"/>
    <w:tmpl w:val="280C983A"/>
    <w:lvl w:ilvl="0" w:tplc="0504D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213061"/>
    <w:multiLevelType w:val="hybridMultilevel"/>
    <w:tmpl w:val="661005CC"/>
    <w:lvl w:ilvl="0" w:tplc="39B8C6F6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2761BE"/>
    <w:multiLevelType w:val="hybridMultilevel"/>
    <w:tmpl w:val="B7EC48CA"/>
    <w:lvl w:ilvl="0" w:tplc="08C49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3D84"/>
    <w:multiLevelType w:val="hybridMultilevel"/>
    <w:tmpl w:val="67E08FD6"/>
    <w:lvl w:ilvl="0" w:tplc="9A38F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1F2C"/>
    <w:multiLevelType w:val="multilevel"/>
    <w:tmpl w:val="29E208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C770FDD"/>
    <w:multiLevelType w:val="hybridMultilevel"/>
    <w:tmpl w:val="86889A58"/>
    <w:lvl w:ilvl="0" w:tplc="859291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42DA8"/>
    <w:multiLevelType w:val="hybridMultilevel"/>
    <w:tmpl w:val="6E008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D11E8E"/>
    <w:multiLevelType w:val="multilevel"/>
    <w:tmpl w:val="98BE2D3C"/>
    <w:lvl w:ilvl="0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9" w15:restartNumberingAfterBreak="0">
    <w:nsid w:val="43CE6AF8"/>
    <w:multiLevelType w:val="hybridMultilevel"/>
    <w:tmpl w:val="B496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4173"/>
    <w:multiLevelType w:val="hybridMultilevel"/>
    <w:tmpl w:val="F65829B8"/>
    <w:lvl w:ilvl="0" w:tplc="82EC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12035"/>
    <w:multiLevelType w:val="hybridMultilevel"/>
    <w:tmpl w:val="17AC73DC"/>
    <w:lvl w:ilvl="0" w:tplc="E578D8E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550B5A91"/>
    <w:multiLevelType w:val="multilevel"/>
    <w:tmpl w:val="EFF8C7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596E0993"/>
    <w:multiLevelType w:val="multilevel"/>
    <w:tmpl w:val="BC1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8E6F9E"/>
    <w:multiLevelType w:val="hybridMultilevel"/>
    <w:tmpl w:val="3B78C294"/>
    <w:lvl w:ilvl="0" w:tplc="A77C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3A7B8C"/>
    <w:multiLevelType w:val="hybridMultilevel"/>
    <w:tmpl w:val="B97A0288"/>
    <w:lvl w:ilvl="0" w:tplc="F35217F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3595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070450">
    <w:abstractNumId w:val="16"/>
  </w:num>
  <w:num w:numId="3" w16cid:durableId="1967005395">
    <w:abstractNumId w:val="17"/>
  </w:num>
  <w:num w:numId="4" w16cid:durableId="1374572008">
    <w:abstractNumId w:val="15"/>
  </w:num>
  <w:num w:numId="5" w16cid:durableId="814026423">
    <w:abstractNumId w:val="1"/>
  </w:num>
  <w:num w:numId="6" w16cid:durableId="202401337">
    <w:abstractNumId w:val="11"/>
  </w:num>
  <w:num w:numId="7" w16cid:durableId="1383477722">
    <w:abstractNumId w:val="8"/>
  </w:num>
  <w:num w:numId="8" w16cid:durableId="1187333641">
    <w:abstractNumId w:val="13"/>
  </w:num>
  <w:num w:numId="9" w16cid:durableId="1483817165">
    <w:abstractNumId w:val="6"/>
  </w:num>
  <w:num w:numId="10" w16cid:durableId="1690981051">
    <w:abstractNumId w:val="0"/>
  </w:num>
  <w:num w:numId="11" w16cid:durableId="792789022">
    <w:abstractNumId w:val="4"/>
  </w:num>
  <w:num w:numId="12" w16cid:durableId="700712182">
    <w:abstractNumId w:val="10"/>
  </w:num>
  <w:num w:numId="13" w16cid:durableId="1073429782">
    <w:abstractNumId w:val="2"/>
  </w:num>
  <w:num w:numId="14" w16cid:durableId="721170259">
    <w:abstractNumId w:val="5"/>
  </w:num>
  <w:num w:numId="15" w16cid:durableId="1675104198">
    <w:abstractNumId w:val="14"/>
  </w:num>
  <w:num w:numId="16" w16cid:durableId="1945184566">
    <w:abstractNumId w:val="3"/>
  </w:num>
  <w:num w:numId="17" w16cid:durableId="1134911929">
    <w:abstractNumId w:val="9"/>
  </w:num>
  <w:num w:numId="18" w16cid:durableId="956915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1"/>
    <w:rsid w:val="00012784"/>
    <w:rsid w:val="0006558E"/>
    <w:rsid w:val="000D19D0"/>
    <w:rsid w:val="0016568C"/>
    <w:rsid w:val="001A121E"/>
    <w:rsid w:val="001A72C4"/>
    <w:rsid w:val="001C2DBF"/>
    <w:rsid w:val="001E480C"/>
    <w:rsid w:val="001E66FC"/>
    <w:rsid w:val="0024661C"/>
    <w:rsid w:val="00265C38"/>
    <w:rsid w:val="00266C65"/>
    <w:rsid w:val="00276B5D"/>
    <w:rsid w:val="002A0C98"/>
    <w:rsid w:val="002A7650"/>
    <w:rsid w:val="002B39F3"/>
    <w:rsid w:val="002B5B1F"/>
    <w:rsid w:val="003031DE"/>
    <w:rsid w:val="00343BA4"/>
    <w:rsid w:val="003B70D5"/>
    <w:rsid w:val="003C5133"/>
    <w:rsid w:val="003E74D4"/>
    <w:rsid w:val="00416F9A"/>
    <w:rsid w:val="00452B3A"/>
    <w:rsid w:val="00485091"/>
    <w:rsid w:val="00561FCF"/>
    <w:rsid w:val="005B1CFC"/>
    <w:rsid w:val="005C434E"/>
    <w:rsid w:val="005D46B8"/>
    <w:rsid w:val="005F6057"/>
    <w:rsid w:val="00602B93"/>
    <w:rsid w:val="00611218"/>
    <w:rsid w:val="00612265"/>
    <w:rsid w:val="00615E90"/>
    <w:rsid w:val="006447B0"/>
    <w:rsid w:val="00654308"/>
    <w:rsid w:val="00686144"/>
    <w:rsid w:val="006A04CE"/>
    <w:rsid w:val="006B2376"/>
    <w:rsid w:val="006B5CB2"/>
    <w:rsid w:val="006F6C93"/>
    <w:rsid w:val="00722062"/>
    <w:rsid w:val="0077455E"/>
    <w:rsid w:val="007C2EE5"/>
    <w:rsid w:val="007E2416"/>
    <w:rsid w:val="007F243B"/>
    <w:rsid w:val="00813E3A"/>
    <w:rsid w:val="00844F31"/>
    <w:rsid w:val="0085367A"/>
    <w:rsid w:val="00886EF1"/>
    <w:rsid w:val="008C082F"/>
    <w:rsid w:val="008F6CD4"/>
    <w:rsid w:val="00902685"/>
    <w:rsid w:val="009040A1"/>
    <w:rsid w:val="009445BF"/>
    <w:rsid w:val="00962674"/>
    <w:rsid w:val="00975401"/>
    <w:rsid w:val="00982B9A"/>
    <w:rsid w:val="009B202E"/>
    <w:rsid w:val="009C78F5"/>
    <w:rsid w:val="009E0E5F"/>
    <w:rsid w:val="009E696F"/>
    <w:rsid w:val="00A645C7"/>
    <w:rsid w:val="00A739D3"/>
    <w:rsid w:val="00A73F32"/>
    <w:rsid w:val="00A7769C"/>
    <w:rsid w:val="00A83BBC"/>
    <w:rsid w:val="00AB6B64"/>
    <w:rsid w:val="00AC3091"/>
    <w:rsid w:val="00AD2989"/>
    <w:rsid w:val="00B13F3E"/>
    <w:rsid w:val="00B27992"/>
    <w:rsid w:val="00B44BE9"/>
    <w:rsid w:val="00B45967"/>
    <w:rsid w:val="00B57298"/>
    <w:rsid w:val="00B70F52"/>
    <w:rsid w:val="00BC4B92"/>
    <w:rsid w:val="00BD0636"/>
    <w:rsid w:val="00BD2B3A"/>
    <w:rsid w:val="00BE4A0E"/>
    <w:rsid w:val="00C75113"/>
    <w:rsid w:val="00CA3420"/>
    <w:rsid w:val="00D17A73"/>
    <w:rsid w:val="00D270EE"/>
    <w:rsid w:val="00D27ECD"/>
    <w:rsid w:val="00D428AF"/>
    <w:rsid w:val="00D42DAA"/>
    <w:rsid w:val="00D53CF7"/>
    <w:rsid w:val="00DA264C"/>
    <w:rsid w:val="00DD5146"/>
    <w:rsid w:val="00DE1E69"/>
    <w:rsid w:val="00E24104"/>
    <w:rsid w:val="00E475B2"/>
    <w:rsid w:val="00E56E69"/>
    <w:rsid w:val="00E75419"/>
    <w:rsid w:val="00E82CBD"/>
    <w:rsid w:val="00EC1738"/>
    <w:rsid w:val="00EC2976"/>
    <w:rsid w:val="00EF3917"/>
    <w:rsid w:val="00EF76AD"/>
    <w:rsid w:val="00F27ED7"/>
    <w:rsid w:val="00F31621"/>
    <w:rsid w:val="00F800EE"/>
    <w:rsid w:val="00FB1DF4"/>
    <w:rsid w:val="00FC2107"/>
    <w:rsid w:val="00FC2D5F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4EA"/>
  <w15:chartTrackingRefBased/>
  <w15:docId w15:val="{A4D55234-D380-490C-984E-193C2AB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6B8"/>
  </w:style>
  <w:style w:type="paragraph" w:styleId="3">
    <w:name w:val="heading 3"/>
    <w:basedOn w:val="a"/>
    <w:link w:val="30"/>
    <w:uiPriority w:val="9"/>
    <w:qFormat/>
    <w:rsid w:val="00A73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73F32"/>
  </w:style>
  <w:style w:type="paragraph" w:styleId="a3">
    <w:name w:val="Body Text"/>
    <w:basedOn w:val="a"/>
    <w:link w:val="a4"/>
    <w:rsid w:val="00A73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3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uiPriority w:val="99"/>
    <w:semiHidden/>
    <w:unhideWhenUsed/>
    <w:rsid w:val="00A73F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3F3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73F3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73F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73F3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F3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3F32"/>
    <w:rPr>
      <w:rFonts w:ascii="Segoe UI" w:eastAsia="Calibri" w:hAnsi="Segoe UI" w:cs="Segoe UI"/>
      <w:sz w:val="18"/>
      <w:szCs w:val="18"/>
    </w:rPr>
  </w:style>
  <w:style w:type="paragraph" w:styleId="ac">
    <w:name w:val="Normal (Web)"/>
    <w:aliases w:val="Обычный (Web)1"/>
    <w:basedOn w:val="a"/>
    <w:link w:val="ad"/>
    <w:uiPriority w:val="99"/>
    <w:rsid w:val="00A73F32"/>
    <w:pPr>
      <w:spacing w:before="30" w:after="30" w:line="240" w:lineRule="auto"/>
    </w:pPr>
    <w:rPr>
      <w:rFonts w:ascii="Arial" w:eastAsia="Times New Roman" w:hAnsi="Arial" w:cs="Times New Roman"/>
      <w:color w:val="332E2D"/>
      <w:spacing w:val="2"/>
      <w:sz w:val="24"/>
      <w:szCs w:val="24"/>
      <w:lang w:val="x-none" w:eastAsia="ru-RU"/>
    </w:rPr>
  </w:style>
  <w:style w:type="character" w:customStyle="1" w:styleId="ad">
    <w:name w:val="Обычный (Интернет) Знак"/>
    <w:aliases w:val="Обычный (Web)1 Знак"/>
    <w:link w:val="ac"/>
    <w:uiPriority w:val="99"/>
    <w:locked/>
    <w:rsid w:val="00A73F32"/>
    <w:rPr>
      <w:rFonts w:ascii="Arial" w:eastAsia="Times New Roman" w:hAnsi="Arial" w:cs="Times New Roman"/>
      <w:color w:val="332E2D"/>
      <w:spacing w:val="2"/>
      <w:sz w:val="24"/>
      <w:szCs w:val="24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A73F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A73F3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A73F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A73F32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A73F32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Hyperlink"/>
    <w:uiPriority w:val="99"/>
    <w:semiHidden/>
    <w:unhideWhenUsed/>
    <w:rsid w:val="00A73F32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73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73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A73F32"/>
    <w:rPr>
      <w:vertAlign w:val="superscript"/>
    </w:rPr>
  </w:style>
  <w:style w:type="paragraph" w:customStyle="1" w:styleId="ConsPlusTitle">
    <w:name w:val="ConsPlusTitle"/>
    <w:uiPriority w:val="99"/>
    <w:rsid w:val="00A7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Emphasis"/>
    <w:uiPriority w:val="20"/>
    <w:qFormat/>
    <w:rsid w:val="00A73F32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73F3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3F32"/>
    <w:rPr>
      <w:rFonts w:ascii="Calibri" w:eastAsia="Calibri" w:hAnsi="Calibri" w:cs="Times New Roman"/>
    </w:rPr>
  </w:style>
  <w:style w:type="table" w:styleId="af8">
    <w:name w:val="Table Grid"/>
    <w:basedOn w:val="a1"/>
    <w:uiPriority w:val="99"/>
    <w:rsid w:val="0027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34A3-96D5-43EC-9A80-326D7A3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Воротилова</dc:creator>
  <cp:keywords/>
  <dc:description/>
  <cp:lastModifiedBy>Ирина Игоревна Михайлова</cp:lastModifiedBy>
  <cp:revision>8</cp:revision>
  <dcterms:created xsi:type="dcterms:W3CDTF">2024-06-19T09:57:00Z</dcterms:created>
  <dcterms:modified xsi:type="dcterms:W3CDTF">2024-07-01T09:07:00Z</dcterms:modified>
</cp:coreProperties>
</file>